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37E91B2C"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37B30811" w14:textId="77777777" w:rsidR="00CC472E" w:rsidRDefault="00CC472E" w:rsidP="0005150C">
      <w:pPr>
        <w:keepNext/>
        <w:spacing w:before="240" w:after="240"/>
        <w:rPr>
          <w:b/>
          <w:bCs/>
          <w:u w:val="single"/>
        </w:rPr>
      </w:pPr>
    </w:p>
    <w:p w14:paraId="1A934C85" w14:textId="08EF51C5" w:rsidR="00017437" w:rsidRPr="008A7A1E" w:rsidRDefault="00AB6A6C" w:rsidP="00017437">
      <w:pPr>
        <w:keepNext/>
        <w:spacing w:before="240" w:after="240"/>
        <w:jc w:val="center"/>
        <w:rPr>
          <w:b/>
          <w:bCs/>
        </w:rPr>
      </w:pPr>
      <w:r w:rsidRPr="00AB6A6C">
        <w:rPr>
          <w:b/>
          <w:bCs/>
          <w:u w:val="single"/>
        </w:rPr>
        <w:t>5 PRIEDAS</w:t>
      </w:r>
      <w:r>
        <w:rPr>
          <w:b/>
          <w:bCs/>
        </w:rPr>
        <w:t xml:space="preserve"> </w:t>
      </w:r>
      <w:r w:rsidR="00555202" w:rsidRPr="003F0913">
        <w:rPr>
          <w:b/>
          <w:bCs/>
        </w:rPr>
        <w:t xml:space="preserve">„KVALIFIKACIJOS </w:t>
      </w:r>
      <w:r w:rsidR="00922352">
        <w:rPr>
          <w:b/>
          <w:bCs/>
        </w:rPr>
        <w:t>IR KI</w:t>
      </w:r>
      <w:r w:rsidR="00DE4F5D">
        <w:rPr>
          <w:b/>
          <w:bCs/>
        </w:rPr>
        <w:t>TI</w:t>
      </w:r>
      <w:r w:rsidR="00922352">
        <w:rPr>
          <w:b/>
          <w:bCs/>
        </w:rPr>
        <w:t xml:space="preserve"> </w:t>
      </w:r>
      <w:r w:rsidR="00555202" w:rsidRPr="003F0913">
        <w:rPr>
          <w:b/>
          <w:bCs/>
        </w:rPr>
        <w:t xml:space="preserve">REIKALAVIMAI TIEKĖJUI“ </w:t>
      </w:r>
    </w:p>
    <w:p w14:paraId="0F116088" w14:textId="77777777" w:rsidR="001C2BFA" w:rsidRPr="005017FA" w:rsidRDefault="001C2BFA" w:rsidP="001C2BFA">
      <w:pPr>
        <w:rPr>
          <w:rFonts w:eastAsia="Times New Roman"/>
        </w:rPr>
      </w:pPr>
      <w:r w:rsidRPr="005017FA">
        <w:rPr>
          <w:rFonts w:eastAsia="Times New Roman"/>
        </w:rPr>
        <w:t xml:space="preserve">1 lentelė. </w:t>
      </w:r>
      <w:r>
        <w:rPr>
          <w:rFonts w:eastAsia="Times New Roman"/>
        </w:rPr>
        <w:t>Kvalifikacijos reikalavimai</w:t>
      </w:r>
    </w:p>
    <w:tbl>
      <w:tblPr>
        <w:tblStyle w:val="TableGrid"/>
        <w:tblW w:w="5000" w:type="pct"/>
        <w:tblLook w:val="04A0" w:firstRow="1" w:lastRow="0" w:firstColumn="1" w:lastColumn="0" w:noHBand="0" w:noVBand="1"/>
      </w:tblPr>
      <w:tblGrid>
        <w:gridCol w:w="561"/>
        <w:gridCol w:w="5813"/>
        <w:gridCol w:w="5669"/>
        <w:gridCol w:w="3369"/>
      </w:tblGrid>
      <w:tr w:rsidR="001C2BFA" w:rsidRPr="00CA1371" w14:paraId="4903F49B" w14:textId="77777777" w:rsidTr="00017437">
        <w:trPr>
          <w:trHeight w:val="70"/>
          <w:tblHeader/>
        </w:trPr>
        <w:tc>
          <w:tcPr>
            <w:tcW w:w="182" w:type="pct"/>
            <w:shd w:val="clear" w:color="auto" w:fill="F2F2F2" w:themeFill="background1" w:themeFillShade="F2"/>
          </w:tcPr>
          <w:p w14:paraId="28B0F93B" w14:textId="77777777" w:rsidR="001C2BFA" w:rsidRPr="00CA1371" w:rsidRDefault="001C2BFA" w:rsidP="006D7A7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CA1371">
              <w:rPr>
                <w:rFonts w:ascii="Times New Roman" w:eastAsia="Times New Roman" w:hAnsi="Times New Roman" w:cs="Times New Roman"/>
                <w:b/>
                <w:bCs/>
                <w:i/>
                <w:iCs/>
                <w:color w:val="auto"/>
                <w:sz w:val="22"/>
                <w:szCs w:val="22"/>
                <w:lang w:val="lt-LT"/>
              </w:rPr>
              <w:t>Eil. Nr.</w:t>
            </w:r>
          </w:p>
        </w:tc>
        <w:tc>
          <w:tcPr>
            <w:tcW w:w="1886" w:type="pct"/>
            <w:shd w:val="clear" w:color="auto" w:fill="F2F2F2" w:themeFill="background1" w:themeFillShade="F2"/>
            <w:vAlign w:val="center"/>
          </w:tcPr>
          <w:p w14:paraId="28560C46" w14:textId="77777777" w:rsidR="001C2BFA" w:rsidRPr="00CA1371" w:rsidRDefault="001C2BFA" w:rsidP="006D7A7A">
            <w:pPr>
              <w:jc w:val="center"/>
              <w:rPr>
                <w:b/>
                <w:bCs/>
                <w:i/>
                <w:iCs/>
              </w:rPr>
            </w:pPr>
            <w:r w:rsidRPr="00CA1371">
              <w:rPr>
                <w:b/>
                <w:bCs/>
                <w:i/>
                <w:iCs/>
              </w:rPr>
              <w:t>Reikalavimas</w:t>
            </w:r>
          </w:p>
        </w:tc>
        <w:tc>
          <w:tcPr>
            <w:tcW w:w="1839" w:type="pct"/>
            <w:shd w:val="clear" w:color="auto" w:fill="F2F2F2" w:themeFill="background1" w:themeFillShade="F2"/>
            <w:vAlign w:val="center"/>
          </w:tcPr>
          <w:p w14:paraId="0821A9FB" w14:textId="77777777" w:rsidR="001C2BFA" w:rsidRPr="00CA1371" w:rsidRDefault="001C2BFA" w:rsidP="006D7A7A">
            <w:pPr>
              <w:jc w:val="center"/>
              <w:rPr>
                <w:rFonts w:eastAsia="Times New Roman"/>
                <w:b/>
                <w:bCs/>
                <w:i/>
                <w:iCs/>
              </w:rPr>
            </w:pPr>
            <w:r w:rsidRPr="00CA1371">
              <w:rPr>
                <w:b/>
                <w:bCs/>
                <w:i/>
                <w:iCs/>
              </w:rPr>
              <w:t>Atitiktį pagrindžiantys dokumentai</w:t>
            </w:r>
          </w:p>
        </w:tc>
        <w:tc>
          <w:tcPr>
            <w:tcW w:w="1093" w:type="pct"/>
            <w:shd w:val="clear" w:color="auto" w:fill="F2F2F2" w:themeFill="background1" w:themeFillShade="F2"/>
            <w:vAlign w:val="center"/>
          </w:tcPr>
          <w:p w14:paraId="0E82BFC7" w14:textId="77777777" w:rsidR="001C2BFA" w:rsidRPr="00CA1371" w:rsidRDefault="001C2BFA" w:rsidP="006D7A7A">
            <w:pPr>
              <w:jc w:val="center"/>
              <w:rPr>
                <w:b/>
                <w:bCs/>
                <w:i/>
                <w:iCs/>
              </w:rPr>
            </w:pPr>
            <w:r w:rsidRPr="00CA1371">
              <w:rPr>
                <w:b/>
                <w:bCs/>
                <w:i/>
                <w:iCs/>
              </w:rPr>
              <w:t>Subjektas, kuris turi atitikti reikalavimą</w:t>
            </w:r>
          </w:p>
        </w:tc>
      </w:tr>
      <w:tr w:rsidR="001C2BFA" w:rsidRPr="00CA1371" w14:paraId="58A83BAC" w14:textId="77777777" w:rsidTr="00017437">
        <w:tc>
          <w:tcPr>
            <w:tcW w:w="182" w:type="pct"/>
          </w:tcPr>
          <w:p w14:paraId="4372EBD8" w14:textId="2A3B5E6B" w:rsidR="001C2BFA" w:rsidRPr="00CA1371" w:rsidRDefault="00A318E0" w:rsidP="006D7A7A">
            <w:pPr>
              <w:jc w:val="center"/>
            </w:pPr>
            <w:r w:rsidRPr="00CA1371">
              <w:t>1</w:t>
            </w:r>
            <w:r w:rsidR="001C2BFA" w:rsidRPr="00CA1371">
              <w:t>.</w:t>
            </w:r>
          </w:p>
        </w:tc>
        <w:tc>
          <w:tcPr>
            <w:tcW w:w="1886" w:type="pct"/>
          </w:tcPr>
          <w:p w14:paraId="3CD7DECE" w14:textId="24E86D05" w:rsidR="00427311" w:rsidRPr="00CA1371" w:rsidRDefault="00EB1043" w:rsidP="00EB1043">
            <w:pPr>
              <w:rPr>
                <w:rFonts w:eastAsia="Calibri"/>
              </w:rPr>
            </w:pPr>
            <w:r w:rsidRPr="00EB1043">
              <w:rPr>
                <w:rFonts w:eastAsia="Calibri"/>
              </w:rPr>
              <w:t>Tiekėjas turi turėti (arba gali pasitelkti) kvalifikuotus, už pirkimo sutarties vykdymą atsakingus specialistus, kurie atitinka žemiau jiems nustatytus reikalavimus</w:t>
            </w:r>
            <w:r w:rsidR="00F621B0">
              <w:rPr>
                <w:rFonts w:eastAsia="Calibri"/>
                <w:bCs/>
              </w:rPr>
              <w:t>.</w:t>
            </w:r>
          </w:p>
          <w:p w14:paraId="09F982CD" w14:textId="77777777" w:rsidR="00427311" w:rsidRPr="00CA1371" w:rsidRDefault="00427311" w:rsidP="00427311">
            <w:pPr>
              <w:rPr>
                <w:b/>
                <w:bCs/>
              </w:rPr>
            </w:pPr>
          </w:p>
          <w:p w14:paraId="27D22EDE" w14:textId="77777777" w:rsidR="001034F4" w:rsidRPr="00E0246B" w:rsidRDefault="00427311" w:rsidP="00D759A7">
            <w:pPr>
              <w:tabs>
                <w:tab w:val="left" w:pos="456"/>
              </w:tabs>
              <w:rPr>
                <w:bCs/>
                <w:i/>
                <w:iCs/>
              </w:rPr>
            </w:pPr>
            <w:r w:rsidRPr="00E0246B">
              <w:rPr>
                <w:b/>
                <w:bCs/>
                <w:i/>
                <w:iCs/>
              </w:rPr>
              <w:t>Pastab</w:t>
            </w:r>
            <w:r w:rsidR="001034F4" w:rsidRPr="00E0246B">
              <w:rPr>
                <w:b/>
                <w:bCs/>
                <w:i/>
                <w:iCs/>
              </w:rPr>
              <w:t>os</w:t>
            </w:r>
            <w:r w:rsidR="00BE3BCA" w:rsidRPr="00E0246B">
              <w:rPr>
                <w:b/>
                <w:bCs/>
                <w:i/>
                <w:iCs/>
              </w:rPr>
              <w:t>:</w:t>
            </w:r>
            <w:r w:rsidRPr="00E0246B">
              <w:rPr>
                <w:bCs/>
                <w:i/>
                <w:iCs/>
              </w:rPr>
              <w:t xml:space="preserve"> </w:t>
            </w:r>
          </w:p>
          <w:p w14:paraId="325B49A9" w14:textId="6A0626F6" w:rsidR="00D759A7" w:rsidRPr="009B0F88" w:rsidRDefault="00427311" w:rsidP="00017437">
            <w:pPr>
              <w:pStyle w:val="ListParagraph"/>
              <w:numPr>
                <w:ilvl w:val="0"/>
                <w:numId w:val="33"/>
              </w:numPr>
              <w:tabs>
                <w:tab w:val="left" w:pos="456"/>
              </w:tabs>
              <w:spacing w:before="60" w:after="60" w:line="240" w:lineRule="auto"/>
              <w:ind w:left="40" w:firstLine="0"/>
              <w:jc w:val="both"/>
              <w:rPr>
                <w:rFonts w:eastAsia="Yu Mincho"/>
                <w:i/>
                <w:iCs/>
                <w:color w:val="000000" w:themeColor="text1"/>
                <w:sz w:val="22"/>
                <w:szCs w:val="22"/>
                <w:bdr w:val="none" w:sz="0" w:space="0" w:color="auto"/>
                <w:lang w:eastAsia="lt-LT"/>
              </w:rPr>
            </w:pPr>
            <w:r w:rsidRPr="009B0F88">
              <w:rPr>
                <w:bCs/>
                <w:i/>
                <w:iCs/>
                <w:sz w:val="22"/>
                <w:szCs w:val="22"/>
              </w:rPr>
              <w:t xml:space="preserve">Perkančioji organizacija </w:t>
            </w:r>
            <w:r w:rsidRPr="009B0F88">
              <w:rPr>
                <w:i/>
                <w:iCs/>
                <w:sz w:val="22"/>
                <w:szCs w:val="22"/>
              </w:rPr>
              <w:t>1.1–1</w:t>
            </w:r>
            <w:r w:rsidRPr="009B0F88">
              <w:rPr>
                <w:bCs/>
                <w:i/>
                <w:iCs/>
                <w:sz w:val="22"/>
                <w:szCs w:val="22"/>
              </w:rPr>
              <w:t>.</w:t>
            </w:r>
            <w:r w:rsidRPr="009B0F88">
              <w:rPr>
                <w:i/>
                <w:iCs/>
                <w:sz w:val="22"/>
                <w:szCs w:val="22"/>
              </w:rPr>
              <w:t>4</w:t>
            </w:r>
            <w:r w:rsidRPr="009B0F88">
              <w:rPr>
                <w:bCs/>
                <w:i/>
                <w:iCs/>
                <w:sz w:val="22"/>
                <w:szCs w:val="22"/>
              </w:rPr>
              <w:t xml:space="preserve"> papunkčiuose nurodo reikalaujamas kompetencijas, o tiekėjas turi pateikti siūlomą reikalaujamas kompetencijas atitinkančių specialistų skaičių. </w:t>
            </w:r>
            <w:r w:rsidR="00D759A7" w:rsidRPr="009B0F88">
              <w:rPr>
                <w:rFonts w:eastAsia="Yu Mincho"/>
                <w:i/>
                <w:iCs/>
                <w:color w:val="000000" w:themeColor="text1"/>
                <w:sz w:val="22"/>
                <w:szCs w:val="22"/>
                <w:bdr w:val="none" w:sz="0" w:space="0" w:color="auto"/>
                <w:lang w:eastAsia="lt-LT"/>
              </w:rPr>
              <w:t>Perkančioji organizacija neriboja specialistų skaičiaus ir jų galimybės dalyvauti keliose pozicijose, tačiau  vienas specialistas turi tenkinti konkrečiam specialistui keliamus reikalavimus visa apimtimi (t. y. negalima siūlyti dviejų specialistų, kurie abu kartu tenkintų vienam specialistui keliamus reikalavimus</w:t>
            </w:r>
            <w:r w:rsidR="003E3502" w:rsidRPr="009B0F88">
              <w:rPr>
                <w:rFonts w:eastAsia="Yu Mincho"/>
                <w:i/>
                <w:iCs/>
                <w:color w:val="000000" w:themeColor="text1"/>
                <w:sz w:val="22"/>
                <w:szCs w:val="22"/>
                <w:bdr w:val="none" w:sz="0" w:space="0" w:color="auto"/>
                <w:lang w:eastAsia="lt-LT"/>
              </w:rPr>
              <w:t>)</w:t>
            </w:r>
            <w:r w:rsidR="00D759A7" w:rsidRPr="009B0F88">
              <w:rPr>
                <w:rFonts w:eastAsia="Yu Mincho"/>
                <w:i/>
                <w:iCs/>
                <w:color w:val="000000" w:themeColor="text1"/>
                <w:sz w:val="22"/>
                <w:szCs w:val="22"/>
                <w:bdr w:val="none" w:sz="0" w:space="0" w:color="auto"/>
                <w:lang w:eastAsia="lt-LT"/>
              </w:rPr>
              <w:t xml:space="preserve">. </w:t>
            </w:r>
          </w:p>
          <w:p w14:paraId="3313C823" w14:textId="01962C93" w:rsidR="00DD71C9" w:rsidRPr="009B0F88" w:rsidRDefault="001034F4" w:rsidP="00F93628">
            <w:pPr>
              <w:pStyle w:val="ListParagraph"/>
              <w:numPr>
                <w:ilvl w:val="0"/>
                <w:numId w:val="33"/>
              </w:numPr>
              <w:tabs>
                <w:tab w:val="left" w:pos="456"/>
              </w:tabs>
              <w:spacing w:before="60" w:after="60" w:line="240" w:lineRule="auto"/>
              <w:ind w:left="40" w:firstLine="0"/>
              <w:jc w:val="both"/>
              <w:rPr>
                <w:rFonts w:eastAsia="Yu Mincho"/>
                <w:i/>
                <w:iCs/>
                <w:color w:val="000000" w:themeColor="text1"/>
                <w:sz w:val="22"/>
                <w:szCs w:val="22"/>
                <w:bdr w:val="none" w:sz="0" w:space="0" w:color="auto"/>
                <w:lang w:eastAsia="lt-LT"/>
              </w:rPr>
            </w:pPr>
            <w:r w:rsidRPr="009B0F88">
              <w:rPr>
                <w:rFonts w:eastAsia="Yu Mincho"/>
                <w:i/>
                <w:iCs/>
                <w:color w:val="000000" w:themeColor="text1"/>
                <w:sz w:val="22"/>
                <w:szCs w:val="22"/>
                <w:bdr w:val="none" w:sz="0" w:space="0" w:color="auto"/>
                <w:lang w:eastAsia="lt-LT"/>
              </w:rPr>
              <w:t xml:space="preserve">Sąvoka „per paskutiniuosius </w:t>
            </w:r>
            <w:r w:rsidR="00B6104A" w:rsidRPr="009B0F88">
              <w:rPr>
                <w:rFonts w:eastAsia="Yu Mincho"/>
                <w:i/>
                <w:iCs/>
                <w:color w:val="000000" w:themeColor="text1"/>
                <w:sz w:val="22"/>
                <w:szCs w:val="22"/>
                <w:bdr w:val="none" w:sz="0" w:space="0" w:color="auto"/>
                <w:lang w:eastAsia="lt-LT"/>
              </w:rPr>
              <w:t>5 (penkerius</w:t>
            </w:r>
            <w:r w:rsidRPr="009B0F88">
              <w:rPr>
                <w:rFonts w:eastAsia="Yu Mincho"/>
                <w:i/>
                <w:iCs/>
                <w:color w:val="000000" w:themeColor="text1"/>
                <w:sz w:val="22"/>
                <w:szCs w:val="22"/>
                <w:bdr w:val="none" w:sz="0" w:space="0" w:color="auto"/>
                <w:lang w:eastAsia="lt-LT"/>
              </w:rPr>
              <w:t xml:space="preserve">) metus“ reiškia </w:t>
            </w:r>
            <w:r w:rsidR="00A509DE" w:rsidRPr="009B0F88">
              <w:rPr>
                <w:rFonts w:eastAsia="Yu Mincho"/>
                <w:i/>
                <w:iCs/>
                <w:color w:val="000000" w:themeColor="text1"/>
                <w:sz w:val="22"/>
                <w:szCs w:val="22"/>
                <w:bdr w:val="none" w:sz="0" w:space="0" w:color="auto"/>
                <w:lang w:eastAsia="lt-LT"/>
              </w:rPr>
              <w:t>laikotarpį</w:t>
            </w:r>
            <w:r w:rsidRPr="009B0F88">
              <w:rPr>
                <w:rFonts w:eastAsia="Yu Mincho"/>
                <w:i/>
                <w:iCs/>
                <w:color w:val="000000" w:themeColor="text1"/>
                <w:sz w:val="22"/>
                <w:szCs w:val="22"/>
                <w:bdr w:val="none" w:sz="0" w:space="0" w:color="auto"/>
                <w:lang w:eastAsia="lt-LT"/>
              </w:rPr>
              <w:t xml:space="preserve">, skaičiuojamą atgal </w:t>
            </w:r>
            <w:r w:rsidR="00E44FF3" w:rsidRPr="009B0F88">
              <w:rPr>
                <w:rFonts w:eastAsia="Yu Mincho"/>
                <w:i/>
                <w:iCs/>
                <w:color w:val="000000" w:themeColor="text1"/>
                <w:sz w:val="22"/>
                <w:szCs w:val="22"/>
                <w:bdr w:val="none" w:sz="0" w:space="0" w:color="auto"/>
                <w:lang w:eastAsia="lt-LT"/>
              </w:rPr>
              <w:t xml:space="preserve">nuo paskutinės pasiūlymų pateikimo dienos </w:t>
            </w:r>
            <w:r w:rsidRPr="009B0F88">
              <w:rPr>
                <w:rFonts w:eastAsia="Yu Mincho"/>
                <w:i/>
                <w:iCs/>
                <w:color w:val="000000" w:themeColor="text1"/>
                <w:sz w:val="22"/>
                <w:szCs w:val="22"/>
                <w:bdr w:val="none" w:sz="0" w:space="0" w:color="auto"/>
                <w:lang w:eastAsia="lt-LT"/>
              </w:rPr>
              <w:t>pilnais metais. Pavyzdžiui, jeigu pasiūlymų pateikimo termin</w:t>
            </w:r>
            <w:r w:rsidR="00B54CEE" w:rsidRPr="009B0F88">
              <w:rPr>
                <w:rFonts w:eastAsia="Yu Mincho"/>
                <w:i/>
                <w:iCs/>
                <w:color w:val="000000" w:themeColor="text1"/>
                <w:sz w:val="22"/>
                <w:szCs w:val="22"/>
                <w:bdr w:val="none" w:sz="0" w:space="0" w:color="auto"/>
                <w:lang w:eastAsia="lt-LT"/>
              </w:rPr>
              <w:t>as</w:t>
            </w:r>
            <w:r w:rsidRPr="009B0F88">
              <w:rPr>
                <w:rFonts w:eastAsia="Yu Mincho"/>
                <w:i/>
                <w:iCs/>
                <w:color w:val="000000" w:themeColor="text1"/>
                <w:sz w:val="22"/>
                <w:szCs w:val="22"/>
                <w:bdr w:val="none" w:sz="0" w:space="0" w:color="auto"/>
                <w:lang w:eastAsia="lt-LT"/>
              </w:rPr>
              <w:t xml:space="preserve"> yra 2025 m. lapkričio 21 d., tuomet „</w:t>
            </w:r>
            <w:r w:rsidR="00B6104A" w:rsidRPr="009B0F88">
              <w:rPr>
                <w:rFonts w:eastAsia="Yu Mincho"/>
                <w:i/>
                <w:iCs/>
                <w:color w:val="000000" w:themeColor="text1"/>
                <w:sz w:val="22"/>
                <w:szCs w:val="22"/>
                <w:bdr w:val="none" w:sz="0" w:space="0" w:color="auto"/>
                <w:lang w:eastAsia="lt-LT"/>
              </w:rPr>
              <w:t>per paskutiniuosius 5 (penkerius) metus</w:t>
            </w:r>
            <w:r w:rsidRPr="009B0F88">
              <w:rPr>
                <w:rFonts w:eastAsia="Yu Mincho"/>
                <w:i/>
                <w:iCs/>
                <w:color w:val="000000" w:themeColor="text1"/>
                <w:sz w:val="22"/>
                <w:szCs w:val="22"/>
                <w:bdr w:val="none" w:sz="0" w:space="0" w:color="auto"/>
                <w:lang w:eastAsia="lt-LT"/>
              </w:rPr>
              <w:t>“</w:t>
            </w:r>
            <w:r w:rsidR="000331D2" w:rsidRPr="009B0F88">
              <w:rPr>
                <w:rFonts w:eastAsia="Yu Mincho"/>
                <w:i/>
                <w:iCs/>
                <w:color w:val="000000" w:themeColor="text1"/>
                <w:sz w:val="22"/>
                <w:szCs w:val="22"/>
                <w:bdr w:val="none" w:sz="0" w:space="0" w:color="auto"/>
                <w:lang w:eastAsia="lt-LT"/>
              </w:rPr>
              <w:t xml:space="preserve"> – tai laikotarpis </w:t>
            </w:r>
            <w:r w:rsidRPr="009B0F88">
              <w:rPr>
                <w:rFonts w:eastAsia="Yu Mincho"/>
                <w:i/>
                <w:iCs/>
                <w:color w:val="000000" w:themeColor="text1"/>
                <w:sz w:val="22"/>
                <w:szCs w:val="22"/>
                <w:bdr w:val="none" w:sz="0" w:space="0" w:color="auto"/>
                <w:lang w:eastAsia="lt-LT"/>
              </w:rPr>
              <w:t xml:space="preserve">nuo 2020 </w:t>
            </w:r>
            <w:r w:rsidR="00B41A63">
              <w:rPr>
                <w:rFonts w:eastAsia="Yu Mincho"/>
                <w:i/>
                <w:iCs/>
                <w:color w:val="000000" w:themeColor="text1"/>
                <w:sz w:val="22"/>
                <w:szCs w:val="22"/>
                <w:bdr w:val="none" w:sz="0" w:space="0" w:color="auto"/>
                <w:lang w:eastAsia="lt-LT"/>
              </w:rPr>
              <w:t> </w:t>
            </w:r>
            <w:r w:rsidRPr="009B0F88">
              <w:rPr>
                <w:rFonts w:eastAsia="Yu Mincho"/>
                <w:i/>
                <w:iCs/>
                <w:color w:val="000000" w:themeColor="text1"/>
                <w:sz w:val="22"/>
                <w:szCs w:val="22"/>
                <w:bdr w:val="none" w:sz="0" w:space="0" w:color="auto"/>
                <w:lang w:eastAsia="lt-LT"/>
              </w:rPr>
              <w:t>m. lapkričio 2</w:t>
            </w:r>
            <w:r w:rsidR="00BA2E06" w:rsidRPr="009B0F88">
              <w:rPr>
                <w:rFonts w:eastAsia="Yu Mincho"/>
                <w:i/>
                <w:iCs/>
                <w:color w:val="000000" w:themeColor="text1"/>
                <w:sz w:val="22"/>
                <w:szCs w:val="22"/>
                <w:bdr w:val="none" w:sz="0" w:space="0" w:color="auto"/>
                <w:lang w:eastAsia="lt-LT"/>
              </w:rPr>
              <w:t>1</w:t>
            </w:r>
            <w:r w:rsidRPr="009B0F88">
              <w:rPr>
                <w:rFonts w:eastAsia="Yu Mincho"/>
                <w:i/>
                <w:iCs/>
                <w:color w:val="000000" w:themeColor="text1"/>
                <w:sz w:val="22"/>
                <w:szCs w:val="22"/>
                <w:bdr w:val="none" w:sz="0" w:space="0" w:color="auto"/>
                <w:lang w:eastAsia="lt-LT"/>
              </w:rPr>
              <w:t xml:space="preserve"> d. iki 2025 m. lapkričio 21 d. </w:t>
            </w:r>
            <w:r w:rsidR="0062078C" w:rsidRPr="009B0F88">
              <w:rPr>
                <w:rFonts w:eastAsia="Yu Mincho"/>
                <w:i/>
                <w:iCs/>
                <w:color w:val="000000" w:themeColor="text1"/>
                <w:sz w:val="22"/>
                <w:szCs w:val="22"/>
                <w:bdr w:val="none" w:sz="0" w:space="0" w:color="auto"/>
                <w:lang w:eastAsia="lt-LT"/>
              </w:rPr>
              <w:t>(</w:t>
            </w:r>
            <w:r w:rsidRPr="009B0F88">
              <w:rPr>
                <w:rFonts w:eastAsia="Yu Mincho"/>
                <w:i/>
                <w:iCs/>
                <w:color w:val="000000" w:themeColor="text1"/>
                <w:sz w:val="22"/>
                <w:szCs w:val="22"/>
                <w:bdr w:val="none" w:sz="0" w:space="0" w:color="auto"/>
                <w:lang w:eastAsia="lt-LT"/>
              </w:rPr>
              <w:t>imtinai</w:t>
            </w:r>
            <w:r w:rsidR="0062078C" w:rsidRPr="009B0F88">
              <w:rPr>
                <w:rFonts w:eastAsia="Yu Mincho"/>
                <w:i/>
                <w:iCs/>
                <w:color w:val="000000" w:themeColor="text1"/>
                <w:sz w:val="22"/>
                <w:szCs w:val="22"/>
                <w:bdr w:val="none" w:sz="0" w:space="0" w:color="auto"/>
                <w:lang w:eastAsia="lt-LT"/>
              </w:rPr>
              <w:t>)</w:t>
            </w:r>
            <w:r w:rsidRPr="009B0F88">
              <w:rPr>
                <w:rFonts w:eastAsia="Yu Mincho"/>
                <w:i/>
                <w:iCs/>
                <w:color w:val="000000" w:themeColor="text1"/>
                <w:sz w:val="22"/>
                <w:szCs w:val="22"/>
                <w:bdr w:val="none" w:sz="0" w:space="0" w:color="auto"/>
                <w:lang w:eastAsia="lt-LT"/>
              </w:rPr>
              <w:t>.</w:t>
            </w:r>
            <w:r w:rsidR="00F93628" w:rsidRPr="009B0F88">
              <w:rPr>
                <w:rFonts w:eastAsia="Yu Mincho"/>
                <w:i/>
                <w:iCs/>
                <w:color w:val="000000" w:themeColor="text1"/>
                <w:sz w:val="22"/>
                <w:szCs w:val="22"/>
                <w:bdr w:val="none" w:sz="0" w:space="0" w:color="auto"/>
                <w:lang w:eastAsia="lt-LT"/>
              </w:rPr>
              <w:t xml:space="preserve"> </w:t>
            </w:r>
            <w:r w:rsidR="00DD71C9" w:rsidRPr="009B0F88">
              <w:rPr>
                <w:rFonts w:eastAsia="Yu Mincho"/>
                <w:i/>
                <w:iCs/>
                <w:color w:val="000000" w:themeColor="text1"/>
                <w:sz w:val="22"/>
                <w:szCs w:val="22"/>
                <w:bdr w:val="none" w:sz="0" w:space="0" w:color="auto"/>
                <w:lang w:eastAsia="lt-LT"/>
              </w:rPr>
              <w:t>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p w14:paraId="1E0D6DAA" w14:textId="77777777" w:rsidR="00644646" w:rsidRDefault="00644646" w:rsidP="004C4C52">
            <w:pPr>
              <w:tabs>
                <w:tab w:val="left" w:pos="462"/>
              </w:tabs>
              <w:spacing w:before="60" w:after="60"/>
              <w:ind w:left="40"/>
              <w:rPr>
                <w:rFonts w:eastAsia="Yu Mincho"/>
                <w:i/>
                <w:iCs/>
                <w:color w:val="000000" w:themeColor="text1"/>
                <w:bdr w:val="none" w:sz="0" w:space="0" w:color="auto"/>
                <w:lang w:eastAsia="lt-LT"/>
              </w:rPr>
            </w:pPr>
          </w:p>
          <w:p w14:paraId="5DF0D84A" w14:textId="77777777" w:rsidR="00017437" w:rsidRDefault="00017437" w:rsidP="004C4C52">
            <w:pPr>
              <w:tabs>
                <w:tab w:val="left" w:pos="462"/>
              </w:tabs>
              <w:spacing w:before="60" w:after="60"/>
              <w:ind w:left="40"/>
              <w:rPr>
                <w:rFonts w:eastAsia="Yu Mincho"/>
                <w:i/>
                <w:iCs/>
                <w:color w:val="000000" w:themeColor="text1"/>
                <w:bdr w:val="none" w:sz="0" w:space="0" w:color="auto"/>
                <w:lang w:eastAsia="lt-LT"/>
              </w:rPr>
            </w:pPr>
          </w:p>
          <w:p w14:paraId="3CACF49E" w14:textId="77777777" w:rsidR="00017437" w:rsidRDefault="00017437" w:rsidP="004C4C52">
            <w:pPr>
              <w:tabs>
                <w:tab w:val="left" w:pos="462"/>
              </w:tabs>
              <w:spacing w:before="60" w:after="60"/>
              <w:ind w:left="40"/>
              <w:rPr>
                <w:rFonts w:eastAsia="Yu Mincho"/>
                <w:i/>
                <w:iCs/>
                <w:color w:val="000000" w:themeColor="text1"/>
                <w:bdr w:val="none" w:sz="0" w:space="0" w:color="auto"/>
                <w:lang w:eastAsia="lt-LT"/>
              </w:rPr>
            </w:pPr>
          </w:p>
          <w:p w14:paraId="27AE87EC" w14:textId="7D2A7316" w:rsidR="00017437" w:rsidRPr="00017437" w:rsidRDefault="00017437" w:rsidP="004C4C52">
            <w:pPr>
              <w:tabs>
                <w:tab w:val="left" w:pos="462"/>
              </w:tabs>
              <w:spacing w:before="60" w:after="60"/>
              <w:ind w:left="40"/>
              <w:rPr>
                <w:rFonts w:eastAsia="Yu Mincho"/>
                <w:i/>
                <w:iCs/>
                <w:color w:val="000000" w:themeColor="text1"/>
                <w:bdr w:val="none" w:sz="0" w:space="0" w:color="auto"/>
                <w:lang w:eastAsia="lt-LT"/>
              </w:rPr>
            </w:pPr>
          </w:p>
        </w:tc>
        <w:tc>
          <w:tcPr>
            <w:tcW w:w="1839" w:type="pct"/>
          </w:tcPr>
          <w:p w14:paraId="6DA1256D" w14:textId="77777777" w:rsidR="001C2BFA" w:rsidRPr="00CA1371" w:rsidRDefault="001C2BFA" w:rsidP="006D7A7A">
            <w:pPr>
              <w:rPr>
                <w:b/>
                <w:bCs/>
              </w:rPr>
            </w:pPr>
            <w:r w:rsidRPr="00CA1371">
              <w:rPr>
                <w:b/>
                <w:bCs/>
              </w:rPr>
              <w:t>Pateikiama:</w:t>
            </w:r>
          </w:p>
          <w:p w14:paraId="5A25A561" w14:textId="40DC4155" w:rsidR="001C2BFA" w:rsidRPr="00CA1371" w:rsidRDefault="001C2BFA" w:rsidP="00287549">
            <w:r w:rsidRPr="00CA1371">
              <w:t xml:space="preserve">1) Tiekėjo siūlomų specialistų sąrašas, užpildytas pagal </w:t>
            </w:r>
            <w:r w:rsidRPr="00CA1371">
              <w:rPr>
                <w:iCs/>
                <w:lang w:eastAsia="ar-SA"/>
              </w:rPr>
              <w:t xml:space="preserve">Specialiųjų pirkimo sąlygų </w:t>
            </w:r>
            <w:r w:rsidR="00542EDF">
              <w:rPr>
                <w:i/>
                <w:color w:val="336473" w:themeColor="accent1" w:themeShade="80"/>
                <w:lang w:eastAsia="ar-SA"/>
              </w:rPr>
              <w:t>1</w:t>
            </w:r>
            <w:r w:rsidR="006C627E">
              <w:rPr>
                <w:i/>
                <w:color w:val="336473" w:themeColor="accent1" w:themeShade="80"/>
                <w:lang w:eastAsia="ar-SA"/>
              </w:rPr>
              <w:t>1</w:t>
            </w:r>
            <w:r w:rsidRPr="00CA1371">
              <w:rPr>
                <w:i/>
                <w:color w:val="336473" w:themeColor="accent1" w:themeShade="80"/>
                <w:lang w:eastAsia="ar-SA"/>
              </w:rPr>
              <w:t xml:space="preserve"> priede </w:t>
            </w:r>
            <w:r w:rsidRPr="00CA1371">
              <w:rPr>
                <w:i/>
                <w:color w:val="336473" w:themeColor="accent1" w:themeShade="80"/>
              </w:rPr>
              <w:t>„</w:t>
            </w:r>
            <w:r w:rsidR="00542EDF">
              <w:rPr>
                <w:i/>
                <w:color w:val="336473" w:themeColor="accent1" w:themeShade="80"/>
              </w:rPr>
              <w:t>S</w:t>
            </w:r>
            <w:r w:rsidRPr="00CA1371">
              <w:rPr>
                <w:i/>
                <w:color w:val="336473" w:themeColor="accent1" w:themeShade="80"/>
              </w:rPr>
              <w:t>iūlomų specialistų sąrašas“</w:t>
            </w:r>
            <w:r w:rsidRPr="00CA1371">
              <w:rPr>
                <w:color w:val="336473" w:themeColor="accent1" w:themeShade="80"/>
              </w:rPr>
              <w:t xml:space="preserve"> </w:t>
            </w:r>
            <w:r w:rsidRPr="00CA1371">
              <w:t>pateiktą formą</w:t>
            </w:r>
            <w:r w:rsidR="005B010F">
              <w:t xml:space="preserve"> (</w:t>
            </w:r>
            <w:r w:rsidR="00F26395">
              <w:t>pildomos 1 ir 2 lentelės</w:t>
            </w:r>
            <w:r w:rsidR="005B010F">
              <w:t>)</w:t>
            </w:r>
            <w:r w:rsidRPr="00CA1371">
              <w:t xml:space="preserve">, </w:t>
            </w:r>
            <w:r w:rsidR="00287549" w:rsidRPr="00287549">
              <w:t>nurodant visą prašomą informaciją</w:t>
            </w:r>
            <w:r w:rsidRPr="00CA1371">
              <w:t>.</w:t>
            </w:r>
          </w:p>
          <w:p w14:paraId="714671E5" w14:textId="7FCBC524" w:rsidR="001C2BFA" w:rsidRPr="00CA1371" w:rsidRDefault="001C2BFA" w:rsidP="006D7A7A">
            <w:r w:rsidRPr="00CA1371">
              <w:t>2) Jeigu specialistas nėra tiekėjo darbuotojas, pateikiamas specialisto pasirašytas sutikimas teikti paslaugas</w:t>
            </w:r>
            <w:r w:rsidR="00D20592">
              <w:t xml:space="preserve"> tuo atveju</w:t>
            </w:r>
            <w:r w:rsidRPr="00CA1371">
              <w:t>, jeigu tiekėjas laimės viešąjį pirkimą ir bus pasirašyta pirkimo sutartis.</w:t>
            </w:r>
          </w:p>
          <w:p w14:paraId="368C6177" w14:textId="77777777" w:rsidR="001C2BFA" w:rsidRPr="00CA1371" w:rsidRDefault="001C2BFA" w:rsidP="006D7A7A"/>
          <w:p w14:paraId="4283F510" w14:textId="77777777" w:rsidR="001C2BFA" w:rsidRPr="00CA1371" w:rsidRDefault="001C2BFA" w:rsidP="006D7A7A">
            <w:r w:rsidRPr="00CA1371">
              <w:rPr>
                <w:b/>
                <w:bCs/>
                <w:i/>
                <w:iCs/>
              </w:rPr>
              <w:t>Pastaba</w:t>
            </w:r>
            <w:r w:rsidRPr="00CA1371">
              <w:t>.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093" w:type="pct"/>
            <w:vMerge w:val="restart"/>
          </w:tcPr>
          <w:p w14:paraId="5B5D30B1" w14:textId="77777777" w:rsidR="001C2BFA" w:rsidRPr="00CA1371" w:rsidRDefault="001C2BFA" w:rsidP="006D7A7A">
            <w:r w:rsidRPr="00CA1371">
              <w:t>Tiekėjo arba ūkio subjektų grupės nario (-</w:t>
            </w:r>
            <w:proofErr w:type="spellStart"/>
            <w:r w:rsidRPr="00CA1371">
              <w:t>ių</w:t>
            </w:r>
            <w:proofErr w:type="spellEnd"/>
            <w:r w:rsidRPr="00CA1371">
              <w:t>) specialistai, jeigu pasiūlymą teikia ūkio subjektų grupė, arba kitas ūkio subjektas (jo darbuotojas), kurio pajėgumais remiasi tiekėjas, atsižvelgiant į jų prisiimamus įsipareigojimus pirkimo sutarčiai vykdyti.</w:t>
            </w:r>
          </w:p>
          <w:p w14:paraId="2121D3E3" w14:textId="77777777" w:rsidR="001C2BFA" w:rsidRPr="00CA1371" w:rsidRDefault="001C2BFA" w:rsidP="006D7A7A">
            <w:r w:rsidRPr="00CA1371">
              <w:t>Tiekėjas gali remtis kitų ūkio subjektų pajėgumais tik tuo atveju, jeigu tie subjektai (jų darbuotojai) patys vykdys tą pirkimo sutarties dalį, kuriai reikia jų turimų pajėgumų.</w:t>
            </w:r>
          </w:p>
          <w:p w14:paraId="29CA8049" w14:textId="77777777" w:rsidR="001C2BFA" w:rsidRPr="00CA1371" w:rsidRDefault="001C2BFA" w:rsidP="006D7A7A">
            <w:r w:rsidRPr="00CA1371">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C2BFA" w:rsidRPr="00CA1371" w14:paraId="59A7577F" w14:textId="77777777" w:rsidTr="00017437">
        <w:tc>
          <w:tcPr>
            <w:tcW w:w="182" w:type="pct"/>
          </w:tcPr>
          <w:p w14:paraId="49061671" w14:textId="5B18981A" w:rsidR="001C2BFA" w:rsidRPr="00CA1371" w:rsidRDefault="00A318E0" w:rsidP="006D7A7A">
            <w:pPr>
              <w:jc w:val="center"/>
            </w:pPr>
            <w:r w:rsidRPr="00CA1371">
              <w:lastRenderedPageBreak/>
              <w:t>1</w:t>
            </w:r>
            <w:r w:rsidR="001C2BFA" w:rsidRPr="00CA1371">
              <w:t>.1.</w:t>
            </w:r>
          </w:p>
        </w:tc>
        <w:tc>
          <w:tcPr>
            <w:tcW w:w="1886" w:type="pct"/>
          </w:tcPr>
          <w:p w14:paraId="335C9781" w14:textId="61CCF787" w:rsidR="00404F37" w:rsidRPr="00404F37" w:rsidRDefault="00404F37" w:rsidP="00404F37">
            <w:pPr>
              <w:spacing w:after="40"/>
              <w:rPr>
                <w:b/>
                <w:bCs/>
                <w:color w:val="000000" w:themeColor="text1"/>
              </w:rPr>
            </w:pPr>
            <w:r w:rsidRPr="00B9721A">
              <w:rPr>
                <w:b/>
                <w:bCs/>
                <w:color w:val="000000" w:themeColor="text1"/>
                <w:u w:val="single"/>
              </w:rPr>
              <w:t>Vyresnysis sprendimų architektas</w:t>
            </w:r>
            <w:r w:rsidRPr="00404F37">
              <w:rPr>
                <w:b/>
                <w:bCs/>
                <w:color w:val="000000" w:themeColor="text1"/>
              </w:rPr>
              <w:t>:</w:t>
            </w:r>
          </w:p>
          <w:p w14:paraId="022CF746" w14:textId="77777777" w:rsidR="00404F37" w:rsidRPr="00404F37" w:rsidRDefault="00404F37" w:rsidP="00404F37">
            <w:pPr>
              <w:tabs>
                <w:tab w:val="left" w:pos="325"/>
              </w:tabs>
              <w:rPr>
                <w:rFonts w:eastAsia="Calibri"/>
                <w:color w:val="000000" w:themeColor="text1"/>
              </w:rPr>
            </w:pPr>
            <w:r w:rsidRPr="00404F37">
              <w:rPr>
                <w:color w:val="000000" w:themeColor="text1"/>
              </w:rPr>
              <w:t xml:space="preserve">1) turi turėti tarptautiniu mastu pripažintą debesijos </w:t>
            </w:r>
            <w:r w:rsidRPr="00404F37">
              <w:rPr>
                <w:rFonts w:eastAsia="Calibri"/>
                <w:color w:val="000000" w:themeColor="text1"/>
              </w:rPr>
              <w:t>sprendimų architekto kvalifikaciją;</w:t>
            </w:r>
          </w:p>
          <w:p w14:paraId="09F9A945" w14:textId="195845B0" w:rsidR="00007C89" w:rsidRPr="00404F37" w:rsidRDefault="00404F37" w:rsidP="00404F37">
            <w:pPr>
              <w:pStyle w:val="ListParagraph"/>
              <w:pBdr>
                <w:top w:val="nil"/>
                <w:left w:val="nil"/>
                <w:bottom w:val="nil"/>
                <w:right w:val="nil"/>
                <w:between w:val="nil"/>
                <w:bar w:val="nil"/>
              </w:pBdr>
              <w:tabs>
                <w:tab w:val="left" w:pos="39"/>
                <w:tab w:val="left" w:pos="321"/>
              </w:tabs>
              <w:spacing w:after="0" w:line="240" w:lineRule="auto"/>
              <w:ind w:left="39"/>
              <w:jc w:val="both"/>
              <w:rPr>
                <w:sz w:val="22"/>
                <w:szCs w:val="22"/>
              </w:rPr>
            </w:pPr>
            <w:r w:rsidRPr="00404F37">
              <w:rPr>
                <w:rFonts w:eastAsia="Calibri"/>
                <w:color w:val="000000" w:themeColor="text1"/>
                <w:sz w:val="22"/>
                <w:szCs w:val="22"/>
              </w:rPr>
              <w:t xml:space="preserve">2) per paskutiniuosius 5 (penkerius) metus iki pasiūlymo pateikimo </w:t>
            </w:r>
            <w:r w:rsidR="0002258B">
              <w:rPr>
                <w:rFonts w:eastAsia="Calibri"/>
                <w:color w:val="000000" w:themeColor="text1"/>
                <w:sz w:val="22"/>
                <w:szCs w:val="22"/>
              </w:rPr>
              <w:t>dienos</w:t>
            </w:r>
            <w:r w:rsidRPr="00404F37">
              <w:rPr>
                <w:rFonts w:eastAsia="Calibri"/>
                <w:color w:val="000000" w:themeColor="text1"/>
                <w:sz w:val="22"/>
                <w:szCs w:val="22"/>
              </w:rPr>
              <w:t>, kaip sprendimų architektas, turi būti dalyvavęs įgyvendinant bent 1 (vieną) sutartį (projektą), kurios metu suprojektavo IT sistemų architektūrą kuriamoms ir/ar diegiamoms ir/ar migruojamoms sistemoms ir/ar parinko optimalų IT sistemų migravimo į debesijos platformą</w:t>
            </w:r>
            <w:r w:rsidR="00CF2613">
              <w:rPr>
                <w:rFonts w:eastAsia="Calibri"/>
                <w:color w:val="000000" w:themeColor="text1"/>
                <w:sz w:val="22"/>
                <w:szCs w:val="22"/>
              </w:rPr>
              <w:t xml:space="preserve"> </w:t>
            </w:r>
            <w:r w:rsidR="00CF2613" w:rsidRPr="00404F37">
              <w:rPr>
                <w:rFonts w:eastAsia="Calibri"/>
                <w:color w:val="000000" w:themeColor="text1"/>
                <w:sz w:val="22"/>
                <w:szCs w:val="22"/>
              </w:rPr>
              <w:t>būdą</w:t>
            </w:r>
            <w:r w:rsidR="00CA1371" w:rsidRPr="00404F37">
              <w:rPr>
                <w:sz w:val="22"/>
                <w:szCs w:val="22"/>
              </w:rPr>
              <w:t>.</w:t>
            </w:r>
          </w:p>
          <w:p w14:paraId="45AA8C78" w14:textId="77777777" w:rsidR="001C2BFA" w:rsidRDefault="001C2BFA" w:rsidP="00632504">
            <w:pPr>
              <w:pStyle w:val="ListParagraph"/>
              <w:tabs>
                <w:tab w:val="left" w:pos="37"/>
                <w:tab w:val="left" w:pos="319"/>
              </w:tabs>
              <w:spacing w:after="0" w:line="240" w:lineRule="auto"/>
              <w:ind w:left="0" w:firstLine="37"/>
              <w:jc w:val="both"/>
              <w:rPr>
                <w:sz w:val="22"/>
                <w:szCs w:val="22"/>
                <w:lang w:eastAsia="ar-SA"/>
              </w:rPr>
            </w:pPr>
          </w:p>
          <w:p w14:paraId="10718AA4" w14:textId="457FB7AD" w:rsidR="00100546" w:rsidRPr="00F46B1C" w:rsidRDefault="00553B5F" w:rsidP="00644646">
            <w:pPr>
              <w:rPr>
                <w:i/>
                <w:iCs/>
              </w:rPr>
            </w:pPr>
            <w:r>
              <w:rPr>
                <w:b/>
                <w:bCs/>
                <w:i/>
                <w:iCs/>
                <w:sz w:val="20"/>
                <w:szCs w:val="20"/>
              </w:rPr>
              <w:t xml:space="preserve"> </w:t>
            </w:r>
          </w:p>
        </w:tc>
        <w:tc>
          <w:tcPr>
            <w:tcW w:w="1839" w:type="pct"/>
          </w:tcPr>
          <w:p w14:paraId="6EE06827" w14:textId="77777777" w:rsidR="001C2BFA" w:rsidRPr="00BC615F" w:rsidRDefault="001C2BFA" w:rsidP="00404F37">
            <w:pPr>
              <w:spacing w:after="40"/>
              <w:rPr>
                <w:b/>
                <w:bCs/>
              </w:rPr>
            </w:pPr>
            <w:r w:rsidRPr="00BC615F">
              <w:rPr>
                <w:b/>
                <w:bCs/>
              </w:rPr>
              <w:t>Pateikiama:</w:t>
            </w:r>
          </w:p>
          <w:p w14:paraId="335A9008" w14:textId="798B5EB4" w:rsidR="00FB3F2E" w:rsidRPr="009B0FC8" w:rsidRDefault="00FB3F2E" w:rsidP="00FB3F2E">
            <w:pPr>
              <w:pStyle w:val="ListParagraph"/>
              <w:tabs>
                <w:tab w:val="left" w:pos="172"/>
                <w:tab w:val="left" w:pos="348"/>
              </w:tabs>
              <w:snapToGrid w:val="0"/>
              <w:spacing w:after="0" w:line="240" w:lineRule="auto"/>
              <w:ind w:left="0"/>
              <w:jc w:val="both"/>
              <w:rPr>
                <w:rFonts w:eastAsia="Calibri"/>
                <w:color w:val="000000" w:themeColor="text1"/>
                <w:sz w:val="22"/>
                <w:szCs w:val="22"/>
              </w:rPr>
            </w:pPr>
            <w:r w:rsidRPr="000D069A">
              <w:rPr>
                <w:color w:val="000000" w:themeColor="text1"/>
                <w:sz w:val="22"/>
                <w:szCs w:val="22"/>
              </w:rPr>
              <w:t xml:space="preserve">1) </w:t>
            </w:r>
            <w:r>
              <w:rPr>
                <w:color w:val="000000" w:themeColor="text1"/>
                <w:sz w:val="22"/>
                <w:szCs w:val="22"/>
              </w:rPr>
              <w:t xml:space="preserve">   </w:t>
            </w:r>
            <w:r w:rsidR="0092270F">
              <w:rPr>
                <w:color w:val="000000" w:themeColor="text1"/>
                <w:sz w:val="22"/>
                <w:szCs w:val="22"/>
              </w:rPr>
              <w:t xml:space="preserve"> </w:t>
            </w:r>
            <w:r w:rsidR="00544AB3">
              <w:rPr>
                <w:color w:val="000000" w:themeColor="text1"/>
                <w:sz w:val="22"/>
                <w:szCs w:val="22"/>
              </w:rPr>
              <w:t>Šios lentelės 1</w:t>
            </w:r>
            <w:r w:rsidRPr="000D069A">
              <w:rPr>
                <w:rFonts w:eastAsia="Calibri"/>
                <w:color w:val="000000" w:themeColor="text1"/>
                <w:sz w:val="22"/>
                <w:szCs w:val="22"/>
              </w:rPr>
              <w:t xml:space="preserve"> p</w:t>
            </w:r>
            <w:r w:rsidR="00544AB3">
              <w:rPr>
                <w:rFonts w:eastAsia="Calibri"/>
                <w:color w:val="000000" w:themeColor="text1"/>
                <w:sz w:val="22"/>
                <w:szCs w:val="22"/>
              </w:rPr>
              <w:t>unkte</w:t>
            </w:r>
            <w:r w:rsidRPr="000D069A">
              <w:rPr>
                <w:rFonts w:eastAsia="Calibri"/>
                <w:color w:val="000000" w:themeColor="text1"/>
                <w:sz w:val="22"/>
                <w:szCs w:val="22"/>
              </w:rPr>
              <w:t xml:space="preserve"> </w:t>
            </w:r>
            <w:r w:rsidR="00544AB3">
              <w:rPr>
                <w:rFonts w:eastAsia="Calibri"/>
                <w:color w:val="000000" w:themeColor="text1"/>
                <w:sz w:val="22"/>
                <w:szCs w:val="22"/>
              </w:rPr>
              <w:t>nurodyti</w:t>
            </w:r>
            <w:r w:rsidRPr="00147A4A">
              <w:rPr>
                <w:rFonts w:eastAsia="Calibri"/>
                <w:color w:val="000000" w:themeColor="text1"/>
                <w:sz w:val="22"/>
                <w:szCs w:val="22"/>
              </w:rPr>
              <w:t xml:space="preserve"> dokumentai.</w:t>
            </w:r>
          </w:p>
          <w:p w14:paraId="34545960" w14:textId="26A3EB6C" w:rsidR="00FB3F2E" w:rsidRDefault="00FB3F2E" w:rsidP="00FB3F2E">
            <w:pPr>
              <w:rPr>
                <w:rFonts w:eastAsia="Calibri"/>
                <w:color w:val="000000" w:themeColor="text1"/>
              </w:rPr>
            </w:pPr>
            <w:r w:rsidRPr="00147A4A">
              <w:rPr>
                <w:rFonts w:eastAsia="Calibri"/>
                <w:color w:val="000000" w:themeColor="text1"/>
              </w:rPr>
              <w:t>2)</w:t>
            </w:r>
            <w:r w:rsidR="0092270F">
              <w:rPr>
                <w:rFonts w:eastAsia="Calibri"/>
                <w:color w:val="000000" w:themeColor="text1"/>
              </w:rPr>
              <w:t xml:space="preserve"> </w:t>
            </w:r>
            <w:r w:rsidRPr="00147A4A">
              <w:rPr>
                <w:rFonts w:eastAsia="Calibri"/>
                <w:color w:val="000000" w:themeColor="text1"/>
              </w:rPr>
              <w:t>Siūlomo specialisto kvalifikaciją patvirtinant</w:t>
            </w:r>
            <w:r>
              <w:rPr>
                <w:rFonts w:eastAsia="Calibri"/>
                <w:color w:val="000000" w:themeColor="text1"/>
              </w:rPr>
              <w:t>y</w:t>
            </w:r>
            <w:r w:rsidRPr="00147A4A">
              <w:rPr>
                <w:rFonts w:eastAsia="Calibri"/>
                <w:color w:val="000000" w:themeColor="text1"/>
              </w:rPr>
              <w:t>s</w:t>
            </w:r>
            <w:r>
              <w:rPr>
                <w:rFonts w:eastAsia="Calibri"/>
                <w:color w:val="000000" w:themeColor="text1"/>
              </w:rPr>
              <w:t xml:space="preserve"> dokumentai:</w:t>
            </w:r>
          </w:p>
          <w:p w14:paraId="22F582E1" w14:textId="5B66F9A9" w:rsidR="00FB3F2E" w:rsidRPr="00291CD3" w:rsidRDefault="00FB3F2E" w:rsidP="00FB3F2E">
            <w:pPr>
              <w:pStyle w:val="ListParagraph"/>
              <w:numPr>
                <w:ilvl w:val="0"/>
                <w:numId w:val="34"/>
              </w:numPr>
              <w:spacing w:after="0" w:line="240" w:lineRule="auto"/>
              <w:ind w:left="40" w:firstLine="370"/>
              <w:jc w:val="both"/>
              <w:rPr>
                <w:rFonts w:eastAsia="Calibri"/>
                <w:color w:val="000000" w:themeColor="text1"/>
                <w:sz w:val="22"/>
                <w:szCs w:val="22"/>
              </w:rPr>
            </w:pPr>
            <w:r w:rsidRPr="00291CD3">
              <w:rPr>
                <w:rFonts w:eastAsia="Calibri"/>
                <w:color w:val="000000" w:themeColor="text1"/>
                <w:sz w:val="22"/>
                <w:szCs w:val="22"/>
              </w:rPr>
              <w:t>bent vien</w:t>
            </w:r>
            <w:r>
              <w:rPr>
                <w:rFonts w:eastAsia="Calibri"/>
                <w:color w:val="000000" w:themeColor="text1"/>
                <w:sz w:val="22"/>
                <w:szCs w:val="22"/>
              </w:rPr>
              <w:t>o</w:t>
            </w:r>
            <w:r w:rsidRPr="00291CD3">
              <w:rPr>
                <w:rFonts w:eastAsia="Calibri"/>
                <w:color w:val="000000" w:themeColor="text1"/>
                <w:sz w:val="22"/>
                <w:szCs w:val="22"/>
              </w:rPr>
              <w:t>s iš VSSA naudojamų viešosios debesijos platform</w:t>
            </w:r>
            <w:r>
              <w:rPr>
                <w:rFonts w:eastAsia="Calibri"/>
                <w:color w:val="000000" w:themeColor="text1"/>
                <w:sz w:val="22"/>
                <w:szCs w:val="22"/>
              </w:rPr>
              <w:t>ų</w:t>
            </w:r>
            <w:r w:rsidRPr="00291CD3">
              <w:rPr>
                <w:rFonts w:eastAsia="Calibri"/>
                <w:color w:val="000000" w:themeColor="text1"/>
                <w:sz w:val="22"/>
                <w:szCs w:val="22"/>
              </w:rPr>
              <w:t xml:space="preserve"> (GCP, AWS, </w:t>
            </w:r>
            <w:proofErr w:type="spellStart"/>
            <w:r w:rsidRPr="00291CD3">
              <w:rPr>
                <w:rFonts w:eastAsia="Calibri"/>
                <w:color w:val="000000" w:themeColor="text1"/>
                <w:sz w:val="22"/>
                <w:szCs w:val="22"/>
              </w:rPr>
              <w:t>Azure</w:t>
            </w:r>
            <w:proofErr w:type="spellEnd"/>
            <w:r w:rsidRPr="00291CD3">
              <w:rPr>
                <w:rFonts w:eastAsia="Calibri"/>
                <w:color w:val="000000" w:themeColor="text1"/>
                <w:sz w:val="22"/>
                <w:szCs w:val="22"/>
              </w:rPr>
              <w:t xml:space="preserve">) gamintojo išduotas aukščiausio lygio viešosios debesijos sprendimų architekto </w:t>
            </w:r>
            <w:r>
              <w:rPr>
                <w:rFonts w:eastAsia="Calibri"/>
                <w:color w:val="000000" w:themeColor="text1"/>
                <w:sz w:val="22"/>
                <w:szCs w:val="22"/>
              </w:rPr>
              <w:t>sertifikatas</w:t>
            </w:r>
            <w:r w:rsidRPr="00291CD3">
              <w:rPr>
                <w:rFonts w:eastAsia="Calibri"/>
                <w:color w:val="000000" w:themeColor="text1"/>
                <w:sz w:val="22"/>
                <w:szCs w:val="22"/>
              </w:rPr>
              <w:t xml:space="preserve"> (</w:t>
            </w:r>
            <w:r>
              <w:rPr>
                <w:rFonts w:eastAsia="Calibri"/>
                <w:color w:val="000000" w:themeColor="text1"/>
                <w:sz w:val="22"/>
                <w:szCs w:val="22"/>
              </w:rPr>
              <w:t xml:space="preserve">pvz., </w:t>
            </w:r>
            <w:r w:rsidRPr="00291CD3">
              <w:rPr>
                <w:rFonts w:eastAsia="Calibri"/>
                <w:color w:val="000000" w:themeColor="text1"/>
                <w:sz w:val="22"/>
                <w:szCs w:val="22"/>
              </w:rPr>
              <w:t xml:space="preserve">Microsoft </w:t>
            </w:r>
            <w:proofErr w:type="spellStart"/>
            <w:r w:rsidRPr="00291CD3">
              <w:rPr>
                <w:rFonts w:eastAsia="Calibri"/>
                <w:color w:val="000000" w:themeColor="text1"/>
                <w:sz w:val="22"/>
                <w:szCs w:val="22"/>
              </w:rPr>
              <w:t>Certified</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Azure</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Solutions</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Architect</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Expert</w:t>
            </w:r>
            <w:proofErr w:type="spellEnd"/>
            <w:r w:rsidRPr="00291CD3">
              <w:rPr>
                <w:rFonts w:eastAsia="Calibri"/>
                <w:color w:val="000000" w:themeColor="text1"/>
                <w:sz w:val="22"/>
                <w:szCs w:val="22"/>
              </w:rPr>
              <w:t xml:space="preserve"> arba AWS </w:t>
            </w:r>
            <w:proofErr w:type="spellStart"/>
            <w:r w:rsidRPr="00291CD3">
              <w:rPr>
                <w:rFonts w:eastAsia="Calibri"/>
                <w:color w:val="000000" w:themeColor="text1"/>
                <w:sz w:val="22"/>
                <w:szCs w:val="22"/>
              </w:rPr>
              <w:t>Certified</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Solutions</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Architect</w:t>
            </w:r>
            <w:proofErr w:type="spellEnd"/>
            <w:r>
              <w:rPr>
                <w:rFonts w:eastAsia="Calibri"/>
                <w:color w:val="000000" w:themeColor="text1"/>
                <w:sz w:val="22"/>
                <w:szCs w:val="22"/>
              </w:rPr>
              <w:t xml:space="preserve"> – </w:t>
            </w:r>
            <w:r w:rsidRPr="00291CD3">
              <w:rPr>
                <w:rFonts w:eastAsia="Calibri"/>
                <w:color w:val="000000" w:themeColor="text1"/>
                <w:sz w:val="22"/>
                <w:szCs w:val="22"/>
              </w:rPr>
              <w:t>Professional)</w:t>
            </w:r>
            <w:r>
              <w:rPr>
                <w:rFonts w:eastAsia="Calibri"/>
                <w:color w:val="000000" w:themeColor="text1"/>
                <w:sz w:val="22"/>
                <w:szCs w:val="22"/>
              </w:rPr>
              <w:t xml:space="preserve"> </w:t>
            </w:r>
            <w:r w:rsidRPr="00291CD3">
              <w:rPr>
                <w:color w:val="000000" w:themeColor="text1"/>
                <w:sz w:val="22"/>
                <w:szCs w:val="22"/>
              </w:rPr>
              <w:t>arba lygiaver</w:t>
            </w:r>
            <w:r>
              <w:rPr>
                <w:color w:val="000000" w:themeColor="text1"/>
                <w:sz w:val="22"/>
                <w:szCs w:val="22"/>
              </w:rPr>
              <w:t>tis</w:t>
            </w:r>
            <w:r w:rsidRPr="00291CD3">
              <w:rPr>
                <w:color w:val="000000" w:themeColor="text1"/>
                <w:sz w:val="22"/>
                <w:szCs w:val="22"/>
              </w:rPr>
              <w:t xml:space="preserve"> tarptautiniu mastu pripažįstam</w:t>
            </w:r>
            <w:r>
              <w:rPr>
                <w:color w:val="000000" w:themeColor="text1"/>
                <w:sz w:val="22"/>
                <w:szCs w:val="22"/>
              </w:rPr>
              <w:t>as</w:t>
            </w:r>
            <w:r w:rsidRPr="00291CD3">
              <w:rPr>
                <w:color w:val="000000" w:themeColor="text1"/>
                <w:sz w:val="22"/>
                <w:szCs w:val="22"/>
              </w:rPr>
              <w:t xml:space="preserve"> sertifikata</w:t>
            </w:r>
            <w:r>
              <w:rPr>
                <w:color w:val="000000" w:themeColor="text1"/>
                <w:sz w:val="22"/>
                <w:szCs w:val="22"/>
              </w:rPr>
              <w:t>s</w:t>
            </w:r>
            <w:r w:rsidRPr="00291CD3">
              <w:rPr>
                <w:rFonts w:eastAsia="Calibri"/>
                <w:color w:val="000000" w:themeColor="text1"/>
                <w:sz w:val="22"/>
                <w:szCs w:val="22"/>
              </w:rPr>
              <w:t>*</w:t>
            </w:r>
            <w:r w:rsidR="000267DD">
              <w:rPr>
                <w:rFonts w:eastAsia="Calibri"/>
                <w:color w:val="000000" w:themeColor="text1"/>
                <w:sz w:val="22"/>
                <w:szCs w:val="22"/>
              </w:rPr>
              <w:t xml:space="preserve">; </w:t>
            </w:r>
            <w:r>
              <w:rPr>
                <w:rFonts w:eastAsia="Calibri"/>
                <w:color w:val="000000" w:themeColor="text1"/>
                <w:sz w:val="22"/>
                <w:szCs w:val="22"/>
              </w:rPr>
              <w:t>ir</w:t>
            </w:r>
          </w:p>
          <w:p w14:paraId="3FAAC4C2" w14:textId="77777777" w:rsidR="00FB3F2E" w:rsidRPr="00291CD3" w:rsidRDefault="00FB3F2E" w:rsidP="00FB3F2E">
            <w:pPr>
              <w:pStyle w:val="ListParagraph"/>
              <w:numPr>
                <w:ilvl w:val="0"/>
                <w:numId w:val="34"/>
              </w:numPr>
              <w:spacing w:after="0" w:line="240" w:lineRule="auto"/>
              <w:ind w:left="40" w:firstLine="370"/>
              <w:jc w:val="both"/>
              <w:rPr>
                <w:rFonts w:eastAsia="Calibri"/>
                <w:color w:val="000000" w:themeColor="text1"/>
                <w:sz w:val="22"/>
                <w:szCs w:val="22"/>
              </w:rPr>
            </w:pPr>
            <w:r w:rsidRPr="00291CD3">
              <w:rPr>
                <w:rFonts w:eastAsia="Calibri"/>
                <w:color w:val="000000" w:themeColor="text1"/>
                <w:sz w:val="22"/>
                <w:szCs w:val="22"/>
              </w:rPr>
              <w:t xml:space="preserve">aukščiausio lygio </w:t>
            </w:r>
            <w:proofErr w:type="spellStart"/>
            <w:r w:rsidRPr="00291CD3">
              <w:rPr>
                <w:rFonts w:eastAsia="Calibri"/>
                <w:color w:val="000000" w:themeColor="text1"/>
                <w:sz w:val="22"/>
                <w:szCs w:val="22"/>
              </w:rPr>
              <w:t>DevOps</w:t>
            </w:r>
            <w:proofErr w:type="spellEnd"/>
            <w:r w:rsidRPr="00291CD3">
              <w:rPr>
                <w:rFonts w:eastAsia="Calibri"/>
                <w:color w:val="000000" w:themeColor="text1"/>
                <w:sz w:val="22"/>
                <w:szCs w:val="22"/>
              </w:rPr>
              <w:t xml:space="preserve"> specialisto sertifikata</w:t>
            </w:r>
            <w:r>
              <w:rPr>
                <w:rFonts w:eastAsia="Calibri"/>
                <w:color w:val="000000" w:themeColor="text1"/>
                <w:sz w:val="22"/>
                <w:szCs w:val="22"/>
              </w:rPr>
              <w:t>s</w:t>
            </w:r>
            <w:r w:rsidRPr="00291CD3">
              <w:rPr>
                <w:rFonts w:eastAsia="Calibri"/>
                <w:color w:val="000000" w:themeColor="text1"/>
                <w:sz w:val="22"/>
                <w:szCs w:val="22"/>
              </w:rPr>
              <w:t xml:space="preserve"> (</w:t>
            </w:r>
            <w:r>
              <w:rPr>
                <w:rFonts w:eastAsia="Calibri"/>
                <w:color w:val="000000" w:themeColor="text1"/>
                <w:sz w:val="22"/>
                <w:szCs w:val="22"/>
              </w:rPr>
              <w:t xml:space="preserve">pvz., </w:t>
            </w:r>
            <w:r w:rsidRPr="00291CD3">
              <w:rPr>
                <w:rFonts w:eastAsia="Calibri"/>
                <w:color w:val="000000" w:themeColor="text1"/>
                <w:sz w:val="22"/>
                <w:szCs w:val="22"/>
              </w:rPr>
              <w:t xml:space="preserve">Microsoft </w:t>
            </w:r>
            <w:proofErr w:type="spellStart"/>
            <w:r w:rsidRPr="00291CD3">
              <w:rPr>
                <w:rFonts w:eastAsia="Calibri"/>
                <w:color w:val="000000" w:themeColor="text1"/>
                <w:sz w:val="22"/>
                <w:szCs w:val="22"/>
              </w:rPr>
              <w:t>Certified</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DevOps</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Engineer</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Expert</w:t>
            </w:r>
            <w:proofErr w:type="spellEnd"/>
            <w:r w:rsidRPr="00291CD3">
              <w:rPr>
                <w:rFonts w:eastAsia="Calibri"/>
                <w:color w:val="000000" w:themeColor="text1"/>
                <w:sz w:val="22"/>
                <w:szCs w:val="22"/>
              </w:rPr>
              <w:t xml:space="preserve"> arba AWS </w:t>
            </w:r>
            <w:proofErr w:type="spellStart"/>
            <w:r w:rsidRPr="00291CD3">
              <w:rPr>
                <w:rFonts w:eastAsia="Calibri"/>
                <w:color w:val="000000" w:themeColor="text1"/>
                <w:sz w:val="22"/>
                <w:szCs w:val="22"/>
              </w:rPr>
              <w:t>DevOps</w:t>
            </w:r>
            <w:proofErr w:type="spellEnd"/>
            <w:r w:rsidRPr="00291CD3">
              <w:rPr>
                <w:rFonts w:eastAsia="Calibri"/>
                <w:color w:val="000000" w:themeColor="text1"/>
                <w:sz w:val="22"/>
                <w:szCs w:val="22"/>
              </w:rPr>
              <w:t xml:space="preserve"> </w:t>
            </w:r>
            <w:proofErr w:type="spellStart"/>
            <w:r w:rsidRPr="00291CD3">
              <w:rPr>
                <w:rFonts w:eastAsia="Calibri"/>
                <w:color w:val="000000" w:themeColor="text1"/>
                <w:sz w:val="22"/>
                <w:szCs w:val="22"/>
              </w:rPr>
              <w:t>Engineer</w:t>
            </w:r>
            <w:proofErr w:type="spellEnd"/>
            <w:r>
              <w:rPr>
                <w:rFonts w:eastAsia="Calibri"/>
                <w:color w:val="000000" w:themeColor="text1"/>
                <w:sz w:val="22"/>
                <w:szCs w:val="22"/>
              </w:rPr>
              <w:t xml:space="preserve"> –</w:t>
            </w:r>
            <w:r w:rsidRPr="00291CD3">
              <w:rPr>
                <w:rFonts w:eastAsia="Calibri"/>
                <w:color w:val="000000" w:themeColor="text1"/>
                <w:sz w:val="22"/>
                <w:szCs w:val="22"/>
              </w:rPr>
              <w:t xml:space="preserve"> Professional) </w:t>
            </w:r>
            <w:r w:rsidRPr="00291CD3">
              <w:rPr>
                <w:color w:val="000000" w:themeColor="text1"/>
                <w:sz w:val="22"/>
                <w:szCs w:val="22"/>
              </w:rPr>
              <w:t>arba lygiaver</w:t>
            </w:r>
            <w:r>
              <w:rPr>
                <w:color w:val="000000" w:themeColor="text1"/>
                <w:sz w:val="22"/>
                <w:szCs w:val="22"/>
              </w:rPr>
              <w:t>tis</w:t>
            </w:r>
            <w:r w:rsidRPr="00291CD3">
              <w:rPr>
                <w:color w:val="000000" w:themeColor="text1"/>
                <w:sz w:val="22"/>
                <w:szCs w:val="22"/>
              </w:rPr>
              <w:t xml:space="preserve"> tarptautiniu mastu pripažįstam</w:t>
            </w:r>
            <w:r>
              <w:rPr>
                <w:color w:val="000000" w:themeColor="text1"/>
                <w:sz w:val="22"/>
                <w:szCs w:val="22"/>
              </w:rPr>
              <w:t>as</w:t>
            </w:r>
            <w:r w:rsidRPr="00291CD3">
              <w:rPr>
                <w:color w:val="000000" w:themeColor="text1"/>
                <w:sz w:val="22"/>
                <w:szCs w:val="22"/>
              </w:rPr>
              <w:t xml:space="preserve"> sertifikata</w:t>
            </w:r>
            <w:r>
              <w:rPr>
                <w:color w:val="000000" w:themeColor="text1"/>
                <w:sz w:val="22"/>
                <w:szCs w:val="22"/>
              </w:rPr>
              <w:t>s</w:t>
            </w:r>
            <w:r w:rsidRPr="00291CD3">
              <w:rPr>
                <w:color w:val="000000" w:themeColor="text1"/>
                <w:sz w:val="22"/>
                <w:szCs w:val="22"/>
              </w:rPr>
              <w:t>*</w:t>
            </w:r>
            <w:r w:rsidRPr="00291CD3">
              <w:rPr>
                <w:rFonts w:eastAsia="Calibri"/>
                <w:color w:val="000000" w:themeColor="text1"/>
                <w:sz w:val="22"/>
                <w:szCs w:val="22"/>
              </w:rPr>
              <w:t>.</w:t>
            </w:r>
          </w:p>
          <w:p w14:paraId="154B2A36" w14:textId="77777777" w:rsidR="00FB3F2E" w:rsidRPr="00147A4A" w:rsidRDefault="00FB3F2E" w:rsidP="00FB3F2E">
            <w:pPr>
              <w:shd w:val="clear" w:color="auto" w:fill="FFFFFF" w:themeFill="background1"/>
              <w:rPr>
                <w:i/>
                <w:iCs/>
                <w:color w:val="000000" w:themeColor="text1"/>
              </w:rPr>
            </w:pPr>
          </w:p>
          <w:p w14:paraId="7F9F0406" w14:textId="77777777" w:rsidR="00FB3F2E" w:rsidRPr="00147A4A" w:rsidRDefault="00FB3F2E" w:rsidP="00FB3F2E">
            <w:pPr>
              <w:shd w:val="clear" w:color="auto" w:fill="FFFFFF" w:themeFill="background1"/>
              <w:tabs>
                <w:tab w:val="left" w:pos="463"/>
              </w:tabs>
              <w:rPr>
                <w:i/>
                <w:iCs/>
                <w:color w:val="000000" w:themeColor="text1"/>
              </w:rPr>
            </w:pPr>
            <w:r w:rsidRPr="00147A4A">
              <w:rPr>
                <w:i/>
                <w:iCs/>
                <w:color w:val="000000" w:themeColor="text1"/>
              </w:rPr>
              <w:t>*Sertifikatų, pažymėjimų lygiavertiškumą tiekėjas turi gebėti pagrįsti.</w:t>
            </w:r>
          </w:p>
          <w:p w14:paraId="126A530B" w14:textId="77777777" w:rsidR="00FB3F2E" w:rsidRDefault="00FB3F2E" w:rsidP="00FB3F2E">
            <w:pPr>
              <w:shd w:val="clear" w:color="auto" w:fill="FFFFFF" w:themeFill="background1"/>
              <w:tabs>
                <w:tab w:val="left" w:pos="172"/>
              </w:tabs>
              <w:snapToGrid w:val="0"/>
              <w:rPr>
                <w:color w:val="000000" w:themeColor="text1"/>
              </w:rPr>
            </w:pPr>
          </w:p>
          <w:p w14:paraId="7591707A" w14:textId="14008006" w:rsidR="001C2BFA" w:rsidRPr="00BC615F" w:rsidRDefault="00FB3F2E" w:rsidP="00FB3F2E">
            <w:pPr>
              <w:pStyle w:val="ListParagraph"/>
              <w:suppressLineNumbers/>
              <w:tabs>
                <w:tab w:val="left" w:pos="319"/>
              </w:tabs>
              <w:suppressAutoHyphens/>
              <w:snapToGrid w:val="0"/>
              <w:spacing w:after="0" w:line="240" w:lineRule="auto"/>
              <w:ind w:left="36"/>
              <w:jc w:val="both"/>
              <w:rPr>
                <w:sz w:val="22"/>
                <w:szCs w:val="22"/>
                <w:lang w:eastAsia="ar-SA"/>
              </w:rPr>
            </w:pPr>
            <w:r w:rsidRPr="00147A4A">
              <w:rPr>
                <w:rFonts w:eastAsia="Calibri"/>
                <w:i/>
                <w:iCs/>
                <w:color w:val="000000" w:themeColor="text1"/>
                <w:bdr w:val="none" w:sz="0" w:space="0" w:color="auto"/>
                <w:lang w:eastAsia="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w:t>
            </w:r>
            <w:r w:rsidRPr="0079556F">
              <w:rPr>
                <w:rFonts w:eastAsia="Calibri"/>
                <w:i/>
                <w:iCs/>
                <w:color w:val="000000" w:themeColor="text1"/>
                <w:bdr w:val="none" w:sz="0" w:space="0" w:color="auto"/>
                <w:lang w:eastAsia="lt-LT"/>
              </w:rPr>
              <w:t xml:space="preserve"> patvirtinantiems sertifikatams.</w:t>
            </w:r>
            <w:r w:rsidRPr="0079556F">
              <w:rPr>
                <w:rFonts w:eastAsia="Calibri"/>
                <w:color w:val="000000" w:themeColor="text1"/>
                <w:bdr w:val="none" w:sz="0" w:space="0" w:color="auto"/>
                <w:lang w:eastAsia="lt-LT"/>
              </w:rPr>
              <w:t> </w:t>
            </w:r>
          </w:p>
        </w:tc>
        <w:tc>
          <w:tcPr>
            <w:tcW w:w="1093" w:type="pct"/>
            <w:vMerge/>
          </w:tcPr>
          <w:p w14:paraId="6794FC7E" w14:textId="77777777" w:rsidR="001C2BFA" w:rsidRPr="00CA1371" w:rsidRDefault="001C2BFA" w:rsidP="006D7A7A"/>
        </w:tc>
      </w:tr>
      <w:tr w:rsidR="001C2BFA" w:rsidRPr="00CA1371" w14:paraId="37D5D933" w14:textId="77777777" w:rsidTr="00017437">
        <w:tc>
          <w:tcPr>
            <w:tcW w:w="182" w:type="pct"/>
          </w:tcPr>
          <w:p w14:paraId="03D4884B" w14:textId="041CB10A" w:rsidR="001C2BFA" w:rsidRPr="00CA1371" w:rsidRDefault="00A318E0" w:rsidP="006D7A7A">
            <w:pPr>
              <w:jc w:val="center"/>
            </w:pPr>
            <w:r w:rsidRPr="00CA1371">
              <w:t>1</w:t>
            </w:r>
            <w:r w:rsidR="001C2BFA" w:rsidRPr="00CA1371">
              <w:t xml:space="preserve">.2. </w:t>
            </w:r>
          </w:p>
        </w:tc>
        <w:tc>
          <w:tcPr>
            <w:tcW w:w="1886" w:type="pct"/>
          </w:tcPr>
          <w:p w14:paraId="39F3D910" w14:textId="6B47081D" w:rsidR="00C05064" w:rsidRPr="00CD256B" w:rsidRDefault="00C05064" w:rsidP="00C05064">
            <w:pPr>
              <w:spacing w:after="40"/>
              <w:rPr>
                <w:color w:val="000000" w:themeColor="text1"/>
              </w:rPr>
            </w:pPr>
            <w:r w:rsidRPr="00C05064">
              <w:rPr>
                <w:b/>
                <w:bCs/>
                <w:color w:val="000000" w:themeColor="text1"/>
                <w:u w:val="single"/>
              </w:rPr>
              <w:t>Vyresnysis automatizacijos specialistas</w:t>
            </w:r>
            <w:r w:rsidRPr="00F66475">
              <w:rPr>
                <w:b/>
                <w:bCs/>
                <w:color w:val="000000" w:themeColor="text1"/>
              </w:rPr>
              <w:t>:</w:t>
            </w:r>
            <w:r w:rsidRPr="00CD256B">
              <w:rPr>
                <w:color w:val="000000" w:themeColor="text1"/>
              </w:rPr>
              <w:t xml:space="preserve"> </w:t>
            </w:r>
          </w:p>
          <w:p w14:paraId="5ADB139A" w14:textId="77777777" w:rsidR="00C05064" w:rsidRPr="00D83078" w:rsidRDefault="00C05064" w:rsidP="00C05064">
            <w:pPr>
              <w:tabs>
                <w:tab w:val="left" w:pos="325"/>
              </w:tabs>
              <w:rPr>
                <w:rFonts w:eastAsia="Calibri"/>
                <w:color w:val="000000" w:themeColor="text1"/>
              </w:rPr>
            </w:pPr>
            <w:r w:rsidRPr="00D83078">
              <w:rPr>
                <w:color w:val="000000" w:themeColor="text1"/>
              </w:rPr>
              <w:t xml:space="preserve">1) turi </w:t>
            </w:r>
            <w:r w:rsidRPr="00B13EAA">
              <w:rPr>
                <w:color w:val="000000" w:themeColor="text1"/>
              </w:rPr>
              <w:t xml:space="preserve">turėti </w:t>
            </w:r>
            <w:r w:rsidRPr="00656895">
              <w:rPr>
                <w:color w:val="000000" w:themeColor="text1"/>
              </w:rPr>
              <w:t xml:space="preserve">tarptautiniu mastu pripažintą </w:t>
            </w:r>
            <w:r w:rsidRPr="00B13EAA">
              <w:rPr>
                <w:rFonts w:eastAsia="Calibri"/>
                <w:color w:val="000000" w:themeColor="text1"/>
              </w:rPr>
              <w:t>viešosios debesijos inžinieriaus kvalifikaciją;</w:t>
            </w:r>
          </w:p>
          <w:p w14:paraId="605B8B28" w14:textId="3F739221" w:rsidR="001C2BFA" w:rsidRDefault="00C05064" w:rsidP="00C05064">
            <w:pPr>
              <w:rPr>
                <w:rFonts w:eastAsia="Arial, sans-serif"/>
              </w:rPr>
            </w:pPr>
            <w:r w:rsidRPr="00D83078">
              <w:rPr>
                <w:rFonts w:eastAsia="Calibri"/>
                <w:color w:val="000000" w:themeColor="text1"/>
              </w:rPr>
              <w:t>2) per paskutiniuosius 5 (penk</w:t>
            </w:r>
            <w:r>
              <w:rPr>
                <w:rFonts w:eastAsia="Calibri"/>
                <w:color w:val="000000" w:themeColor="text1"/>
              </w:rPr>
              <w:t>erius</w:t>
            </w:r>
            <w:r w:rsidRPr="00D83078">
              <w:rPr>
                <w:rFonts w:eastAsia="Calibri"/>
                <w:color w:val="000000" w:themeColor="text1"/>
              </w:rPr>
              <w:t xml:space="preserve">) metus iki pasiūlymo pateikimo </w:t>
            </w:r>
            <w:r w:rsidR="00644646">
              <w:rPr>
                <w:rFonts w:eastAsia="Calibri"/>
                <w:color w:val="000000" w:themeColor="text1"/>
              </w:rPr>
              <w:t>dienos</w:t>
            </w:r>
            <w:r w:rsidRPr="00CD256B">
              <w:rPr>
                <w:rFonts w:eastAsia="Calibri"/>
                <w:color w:val="000000" w:themeColor="text1"/>
              </w:rPr>
              <w:t xml:space="preserve">, kaip </w:t>
            </w:r>
            <w:r>
              <w:rPr>
                <w:rFonts w:eastAsia="Calibri"/>
                <w:color w:val="000000" w:themeColor="text1"/>
              </w:rPr>
              <w:t>automatizacijos specialistas</w:t>
            </w:r>
            <w:r w:rsidRPr="00CD256B">
              <w:rPr>
                <w:rFonts w:eastAsia="Calibri"/>
                <w:color w:val="000000" w:themeColor="text1"/>
              </w:rPr>
              <w:t xml:space="preserve">, turi būti dalyvavęs įgyvendinant bent 1 (vieną) sutartį (projektą), kurios metu </w:t>
            </w:r>
            <w:r>
              <w:rPr>
                <w:rFonts w:eastAsia="Calibri"/>
                <w:color w:val="000000" w:themeColor="text1"/>
              </w:rPr>
              <w:t>įdiegė ir/ar prižiūrėjo automatizacijos sprendimą</w:t>
            </w:r>
            <w:r w:rsidR="003B4E28">
              <w:rPr>
                <w:rFonts w:eastAsia="Arial, sans-serif"/>
              </w:rPr>
              <w:t>.</w:t>
            </w:r>
          </w:p>
          <w:p w14:paraId="57B919BB" w14:textId="77777777" w:rsidR="0005150C" w:rsidRDefault="0005150C" w:rsidP="0005150C">
            <w:pPr>
              <w:rPr>
                <w:rFonts w:eastAsia="Arial, sans-serif"/>
                <w:b/>
                <w:bCs/>
              </w:rPr>
            </w:pPr>
          </w:p>
          <w:p w14:paraId="1518B753" w14:textId="41D3AC8E" w:rsidR="00FC481C" w:rsidRPr="0005150C" w:rsidRDefault="00FC481C" w:rsidP="0005150C">
            <w:pPr>
              <w:rPr>
                <w:rFonts w:eastAsia="Arial, sans-serif"/>
                <w:b/>
                <w:bCs/>
              </w:rPr>
            </w:pPr>
          </w:p>
        </w:tc>
        <w:tc>
          <w:tcPr>
            <w:tcW w:w="1839" w:type="pct"/>
          </w:tcPr>
          <w:p w14:paraId="56A43DC9" w14:textId="77777777" w:rsidR="001C2BFA" w:rsidRDefault="001C2BFA" w:rsidP="006D7A7A">
            <w:r w:rsidRPr="00CA1371">
              <w:rPr>
                <w:b/>
                <w:bCs/>
              </w:rPr>
              <w:t>Pateikiama:</w:t>
            </w:r>
            <w:r w:rsidRPr="00CA1371">
              <w:t xml:space="preserve"> </w:t>
            </w:r>
          </w:p>
          <w:p w14:paraId="75E32693" w14:textId="62A4A96B" w:rsidR="0041348B" w:rsidRPr="00B54946" w:rsidRDefault="0041348B" w:rsidP="0041348B">
            <w:pPr>
              <w:pStyle w:val="ListParagraph"/>
              <w:shd w:val="clear" w:color="auto" w:fill="FFFFFF" w:themeFill="background1"/>
              <w:tabs>
                <w:tab w:val="left" w:pos="172"/>
                <w:tab w:val="left" w:pos="348"/>
              </w:tabs>
              <w:snapToGrid w:val="0"/>
              <w:spacing w:after="0" w:line="240" w:lineRule="auto"/>
              <w:ind w:left="0"/>
              <w:jc w:val="both"/>
              <w:rPr>
                <w:rFonts w:eastAsia="Calibri"/>
                <w:color w:val="000000" w:themeColor="text1"/>
                <w:sz w:val="22"/>
                <w:szCs w:val="22"/>
              </w:rPr>
            </w:pPr>
            <w:r w:rsidRPr="00B54946">
              <w:rPr>
                <w:color w:val="000000" w:themeColor="text1"/>
              </w:rPr>
              <w:t xml:space="preserve">1) </w:t>
            </w:r>
            <w:r>
              <w:rPr>
                <w:color w:val="000000" w:themeColor="text1"/>
              </w:rPr>
              <w:t xml:space="preserve">    </w:t>
            </w:r>
            <w:r>
              <w:rPr>
                <w:color w:val="000000" w:themeColor="text1"/>
                <w:sz w:val="22"/>
                <w:szCs w:val="22"/>
              </w:rPr>
              <w:t>Šios lentelės 1</w:t>
            </w:r>
            <w:r w:rsidRPr="000D069A">
              <w:rPr>
                <w:rFonts w:eastAsia="Calibri"/>
                <w:color w:val="000000" w:themeColor="text1"/>
                <w:sz w:val="22"/>
                <w:szCs w:val="22"/>
              </w:rPr>
              <w:t xml:space="preserve"> p</w:t>
            </w:r>
            <w:r>
              <w:rPr>
                <w:rFonts w:eastAsia="Calibri"/>
                <w:color w:val="000000" w:themeColor="text1"/>
                <w:sz w:val="22"/>
                <w:szCs w:val="22"/>
              </w:rPr>
              <w:t>unkte</w:t>
            </w:r>
            <w:r w:rsidRPr="000D069A">
              <w:rPr>
                <w:rFonts w:eastAsia="Calibri"/>
                <w:color w:val="000000" w:themeColor="text1"/>
                <w:sz w:val="22"/>
                <w:szCs w:val="22"/>
              </w:rPr>
              <w:t xml:space="preserve"> </w:t>
            </w:r>
            <w:r>
              <w:rPr>
                <w:rFonts w:eastAsia="Calibri"/>
                <w:color w:val="000000" w:themeColor="text1"/>
                <w:sz w:val="22"/>
                <w:szCs w:val="22"/>
              </w:rPr>
              <w:t>nurodyti</w:t>
            </w:r>
            <w:r w:rsidRPr="00147A4A">
              <w:rPr>
                <w:rFonts w:eastAsia="Calibri"/>
                <w:color w:val="000000" w:themeColor="text1"/>
                <w:sz w:val="22"/>
                <w:szCs w:val="22"/>
              </w:rPr>
              <w:t xml:space="preserve"> dokumentai</w:t>
            </w:r>
            <w:r w:rsidRPr="00B54946">
              <w:rPr>
                <w:rFonts w:eastAsia="Calibri"/>
                <w:color w:val="000000" w:themeColor="text1"/>
                <w:sz w:val="22"/>
                <w:szCs w:val="22"/>
              </w:rPr>
              <w:t>.</w:t>
            </w:r>
          </w:p>
          <w:p w14:paraId="264BDE73" w14:textId="5C4F20A8" w:rsidR="0041348B" w:rsidRDefault="0041348B" w:rsidP="0041348B">
            <w:pPr>
              <w:shd w:val="clear" w:color="auto" w:fill="FFFFFF" w:themeFill="background1"/>
              <w:rPr>
                <w:rFonts w:eastAsia="Calibri"/>
                <w:color w:val="000000" w:themeColor="text1"/>
              </w:rPr>
            </w:pPr>
            <w:r w:rsidRPr="7FA4D28E">
              <w:rPr>
                <w:rFonts w:eastAsia="Calibri"/>
                <w:color w:val="000000" w:themeColor="text1"/>
              </w:rPr>
              <w:t>2)</w:t>
            </w:r>
            <w:r>
              <w:rPr>
                <w:rFonts w:eastAsia="Calibri"/>
                <w:color w:val="000000" w:themeColor="text1"/>
              </w:rPr>
              <w:t xml:space="preserve"> </w:t>
            </w:r>
            <w:r w:rsidRPr="7FA4D28E">
              <w:rPr>
                <w:rFonts w:eastAsia="Calibri"/>
                <w:color w:val="000000" w:themeColor="text1"/>
              </w:rPr>
              <w:t>Siūlomo specialisto kvalifikaciją patvirtinant</w:t>
            </w:r>
            <w:r>
              <w:rPr>
                <w:rFonts w:eastAsia="Calibri"/>
                <w:color w:val="000000" w:themeColor="text1"/>
              </w:rPr>
              <w:t>y</w:t>
            </w:r>
            <w:r w:rsidRPr="7FA4D28E">
              <w:rPr>
                <w:rFonts w:eastAsia="Calibri"/>
                <w:color w:val="000000" w:themeColor="text1"/>
              </w:rPr>
              <w:t>s</w:t>
            </w:r>
            <w:r>
              <w:rPr>
                <w:rFonts w:eastAsia="Calibri"/>
                <w:color w:val="000000" w:themeColor="text1"/>
              </w:rPr>
              <w:t xml:space="preserve"> dokumentai</w:t>
            </w:r>
            <w:r w:rsidRPr="7FA4D28E">
              <w:rPr>
                <w:rFonts w:eastAsia="Calibri"/>
                <w:color w:val="000000" w:themeColor="text1"/>
              </w:rPr>
              <w:t>:</w:t>
            </w:r>
          </w:p>
          <w:p w14:paraId="47A19DCB" w14:textId="5909453F" w:rsidR="0041348B" w:rsidRPr="00233304" w:rsidRDefault="0041348B" w:rsidP="0041348B">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00667AA1">
              <w:rPr>
                <w:rFonts w:eastAsia="Calibri"/>
                <w:color w:val="000000" w:themeColor="text1"/>
                <w:sz w:val="22"/>
                <w:szCs w:val="22"/>
              </w:rPr>
              <w:t>RedHat</w:t>
            </w:r>
            <w:r w:rsidRPr="00667AA1">
              <w:rPr>
                <w:rStyle w:val="normaltextrun"/>
                <w:sz w:val="22"/>
                <w:szCs w:val="22"/>
              </w:rPr>
              <w:t xml:space="preserve"> </w:t>
            </w:r>
            <w:proofErr w:type="spellStart"/>
            <w:r w:rsidRPr="00667AA1">
              <w:rPr>
                <w:rStyle w:val="normaltextrun"/>
                <w:sz w:val="22"/>
                <w:szCs w:val="22"/>
              </w:rPr>
              <w:t>Certified</w:t>
            </w:r>
            <w:proofErr w:type="spellEnd"/>
            <w:r w:rsidRPr="00667AA1">
              <w:rPr>
                <w:rStyle w:val="normaltextrun"/>
                <w:sz w:val="22"/>
                <w:szCs w:val="22"/>
              </w:rPr>
              <w:t xml:space="preserve"> </w:t>
            </w:r>
            <w:proofErr w:type="spellStart"/>
            <w:r w:rsidRPr="00667AA1">
              <w:rPr>
                <w:rStyle w:val="normaltextrun"/>
                <w:sz w:val="22"/>
                <w:szCs w:val="22"/>
              </w:rPr>
              <w:t>architect</w:t>
            </w:r>
            <w:proofErr w:type="spellEnd"/>
            <w:r w:rsidRPr="00667AA1">
              <w:rPr>
                <w:rStyle w:val="normaltextrun"/>
                <w:sz w:val="22"/>
                <w:szCs w:val="22"/>
              </w:rPr>
              <w:t xml:space="preserve"> </w:t>
            </w:r>
            <w:proofErr w:type="spellStart"/>
            <w:r w:rsidRPr="00667AA1">
              <w:rPr>
                <w:rFonts w:eastAsia="Calibri"/>
                <w:sz w:val="22"/>
                <w:szCs w:val="22"/>
              </w:rPr>
              <w:t>in</w:t>
            </w:r>
            <w:proofErr w:type="spellEnd"/>
            <w:r w:rsidRPr="00667AA1">
              <w:rPr>
                <w:rFonts w:eastAsia="Calibri"/>
                <w:sz w:val="22"/>
                <w:szCs w:val="22"/>
              </w:rPr>
              <w:t xml:space="preserve"> </w:t>
            </w:r>
            <w:proofErr w:type="spellStart"/>
            <w:r>
              <w:rPr>
                <w:rFonts w:eastAsia="Calibri"/>
                <w:sz w:val="22"/>
                <w:szCs w:val="22"/>
              </w:rPr>
              <w:t>I</w:t>
            </w:r>
            <w:r w:rsidRPr="00667AA1">
              <w:rPr>
                <w:rFonts w:eastAsia="Calibri"/>
                <w:sz w:val="22"/>
                <w:szCs w:val="22"/>
              </w:rPr>
              <w:t>nfrastructure</w:t>
            </w:r>
            <w:proofErr w:type="spellEnd"/>
            <w:r w:rsidRPr="00667AA1">
              <w:rPr>
                <w:rFonts w:eastAsia="Calibri"/>
                <w:sz w:val="22"/>
                <w:szCs w:val="22"/>
              </w:rPr>
              <w:t xml:space="preserve"> </w:t>
            </w:r>
            <w:proofErr w:type="spellStart"/>
            <w:r>
              <w:rPr>
                <w:rFonts w:eastAsia="Calibri"/>
                <w:sz w:val="22"/>
                <w:szCs w:val="22"/>
              </w:rPr>
              <w:t>L</w:t>
            </w:r>
            <w:r w:rsidRPr="00667AA1">
              <w:rPr>
                <w:rFonts w:eastAsia="Calibri"/>
                <w:sz w:val="22"/>
                <w:szCs w:val="22"/>
              </w:rPr>
              <w:t>evel</w:t>
            </w:r>
            <w:proofErr w:type="spellEnd"/>
            <w:r w:rsidRPr="00667AA1">
              <w:rPr>
                <w:rFonts w:eastAsia="Calibri"/>
                <w:sz w:val="22"/>
                <w:szCs w:val="22"/>
              </w:rPr>
              <w:t xml:space="preserve"> XI sertifikatas arba lygiavertis tarptautiniu mastu </w:t>
            </w:r>
            <w:r>
              <w:rPr>
                <w:rFonts w:eastAsia="Calibri"/>
                <w:sz w:val="22"/>
                <w:szCs w:val="22"/>
              </w:rPr>
              <w:t>pripažintas</w:t>
            </w:r>
            <w:r w:rsidRPr="00667AA1">
              <w:rPr>
                <w:rFonts w:eastAsia="Calibri"/>
                <w:sz w:val="22"/>
                <w:szCs w:val="22"/>
              </w:rPr>
              <w:t xml:space="preserve"> sertifikatas</w:t>
            </w:r>
            <w:r>
              <w:rPr>
                <w:rFonts w:eastAsia="Calibri"/>
                <w:sz w:val="22"/>
                <w:szCs w:val="22"/>
              </w:rPr>
              <w:t>*; ir</w:t>
            </w:r>
          </w:p>
          <w:p w14:paraId="1E2F618B" w14:textId="7CA0DE4D" w:rsidR="0041348B" w:rsidRPr="00667AA1" w:rsidRDefault="0041348B" w:rsidP="0041348B">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00DB0E2A">
              <w:rPr>
                <w:rFonts w:eastAsia="Calibri"/>
                <w:color w:val="000000" w:themeColor="text1"/>
                <w:sz w:val="22"/>
                <w:szCs w:val="22"/>
              </w:rPr>
              <w:t xml:space="preserve">RedHat </w:t>
            </w:r>
            <w:proofErr w:type="spellStart"/>
            <w:r w:rsidRPr="00DB0E2A">
              <w:rPr>
                <w:rFonts w:eastAsia="Calibri"/>
                <w:color w:val="000000" w:themeColor="text1"/>
                <w:sz w:val="22"/>
                <w:szCs w:val="22"/>
              </w:rPr>
              <w:t>Certified</w:t>
            </w:r>
            <w:proofErr w:type="spellEnd"/>
            <w:r w:rsidRPr="00DB0E2A">
              <w:rPr>
                <w:rFonts w:eastAsia="Calibri"/>
                <w:color w:val="000000" w:themeColor="text1"/>
                <w:sz w:val="22"/>
                <w:szCs w:val="22"/>
              </w:rPr>
              <w:t xml:space="preserve"> </w:t>
            </w:r>
            <w:proofErr w:type="spellStart"/>
            <w:r w:rsidRPr="00DB0E2A">
              <w:rPr>
                <w:rFonts w:eastAsia="Calibri"/>
                <w:color w:val="000000" w:themeColor="text1"/>
                <w:sz w:val="22"/>
                <w:szCs w:val="22"/>
              </w:rPr>
              <w:t>Specialist</w:t>
            </w:r>
            <w:proofErr w:type="spellEnd"/>
            <w:r w:rsidRPr="00DB0E2A">
              <w:rPr>
                <w:rFonts w:eastAsia="Calibri"/>
                <w:color w:val="000000" w:themeColor="text1"/>
                <w:sz w:val="22"/>
                <w:szCs w:val="22"/>
              </w:rPr>
              <w:t xml:space="preserve"> </w:t>
            </w:r>
            <w:proofErr w:type="spellStart"/>
            <w:r w:rsidRPr="00DB0E2A">
              <w:rPr>
                <w:rFonts w:eastAsia="Calibri"/>
                <w:color w:val="000000" w:themeColor="text1"/>
                <w:sz w:val="22"/>
                <w:szCs w:val="22"/>
              </w:rPr>
              <w:t>in</w:t>
            </w:r>
            <w:proofErr w:type="spellEnd"/>
            <w:r w:rsidRPr="00DB0E2A">
              <w:rPr>
                <w:rFonts w:eastAsia="Calibri"/>
                <w:color w:val="000000" w:themeColor="text1"/>
                <w:sz w:val="22"/>
                <w:szCs w:val="22"/>
              </w:rPr>
              <w:t xml:space="preserve"> </w:t>
            </w:r>
            <w:proofErr w:type="spellStart"/>
            <w:r w:rsidRPr="00DB0E2A">
              <w:rPr>
                <w:rFonts w:eastAsia="Calibri"/>
                <w:color w:val="000000" w:themeColor="text1"/>
                <w:sz w:val="22"/>
                <w:szCs w:val="22"/>
              </w:rPr>
              <w:t>Containers</w:t>
            </w:r>
            <w:proofErr w:type="spellEnd"/>
            <w:r>
              <w:rPr>
                <w:rFonts w:eastAsia="Calibri"/>
                <w:color w:val="000000" w:themeColor="text1"/>
                <w:sz w:val="22"/>
                <w:szCs w:val="22"/>
              </w:rPr>
              <w:t xml:space="preserve"> </w:t>
            </w:r>
            <w:r w:rsidRPr="00DB0E2A">
              <w:rPr>
                <w:rFonts w:eastAsia="Calibri"/>
                <w:color w:val="000000" w:themeColor="text1"/>
                <w:sz w:val="22"/>
                <w:szCs w:val="22"/>
              </w:rPr>
              <w:t>sertifikatas arba lygiavertis tarptautiniu mastu pripaž</w:t>
            </w:r>
            <w:r>
              <w:rPr>
                <w:rFonts w:eastAsia="Calibri"/>
                <w:color w:val="000000" w:themeColor="text1"/>
                <w:sz w:val="22"/>
                <w:szCs w:val="22"/>
              </w:rPr>
              <w:t>intas</w:t>
            </w:r>
            <w:r w:rsidRPr="00DB0E2A">
              <w:rPr>
                <w:rFonts w:eastAsia="Calibri"/>
                <w:color w:val="000000" w:themeColor="text1"/>
                <w:sz w:val="22"/>
                <w:szCs w:val="22"/>
              </w:rPr>
              <w:t xml:space="preserve"> sertifikatas</w:t>
            </w:r>
            <w:r>
              <w:rPr>
                <w:rFonts w:eastAsia="Calibri"/>
                <w:color w:val="000000" w:themeColor="text1"/>
                <w:sz w:val="22"/>
                <w:szCs w:val="22"/>
              </w:rPr>
              <w:t>*; ir</w:t>
            </w:r>
          </w:p>
          <w:p w14:paraId="1ABDE172" w14:textId="77777777" w:rsidR="0041348B" w:rsidRPr="003C340F" w:rsidRDefault="0041348B" w:rsidP="0041348B">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7FA4D28E">
              <w:rPr>
                <w:rFonts w:eastAsia="Calibri"/>
                <w:color w:val="000000" w:themeColor="text1"/>
                <w:sz w:val="22"/>
                <w:szCs w:val="22"/>
              </w:rPr>
              <w:t xml:space="preserve">RedHat </w:t>
            </w:r>
            <w:proofErr w:type="spellStart"/>
            <w:r w:rsidRPr="7FA4D28E">
              <w:rPr>
                <w:rFonts w:eastAsia="Calibri"/>
                <w:color w:val="000000" w:themeColor="text1"/>
                <w:sz w:val="22"/>
                <w:szCs w:val="22"/>
              </w:rPr>
              <w:t>Certified</w:t>
            </w:r>
            <w:proofErr w:type="spellEnd"/>
            <w:r w:rsidRPr="7FA4D28E">
              <w:rPr>
                <w:rFonts w:eastAsia="Calibri"/>
                <w:color w:val="000000" w:themeColor="text1"/>
                <w:sz w:val="22"/>
                <w:szCs w:val="22"/>
              </w:rPr>
              <w:t xml:space="preserve"> </w:t>
            </w:r>
            <w:proofErr w:type="spellStart"/>
            <w:r w:rsidRPr="7FA4D28E">
              <w:rPr>
                <w:rFonts w:eastAsia="Calibri"/>
                <w:color w:val="000000" w:themeColor="text1"/>
                <w:sz w:val="22"/>
                <w:szCs w:val="22"/>
              </w:rPr>
              <w:t>Specialist</w:t>
            </w:r>
            <w:proofErr w:type="spellEnd"/>
            <w:r w:rsidRPr="7FA4D28E">
              <w:rPr>
                <w:rFonts w:eastAsia="Calibri"/>
                <w:color w:val="000000" w:themeColor="text1"/>
                <w:sz w:val="22"/>
                <w:szCs w:val="22"/>
              </w:rPr>
              <w:t xml:space="preserve"> </w:t>
            </w:r>
            <w:proofErr w:type="spellStart"/>
            <w:r w:rsidRPr="7FA4D28E">
              <w:rPr>
                <w:rFonts w:eastAsia="Calibri"/>
                <w:color w:val="000000" w:themeColor="text1"/>
                <w:sz w:val="22"/>
                <w:szCs w:val="22"/>
              </w:rPr>
              <w:t>in</w:t>
            </w:r>
            <w:proofErr w:type="spellEnd"/>
            <w:r w:rsidRPr="7FA4D28E">
              <w:rPr>
                <w:rFonts w:eastAsia="Calibri"/>
                <w:color w:val="000000" w:themeColor="text1"/>
                <w:sz w:val="22"/>
                <w:szCs w:val="22"/>
              </w:rPr>
              <w:t xml:space="preserve"> </w:t>
            </w:r>
            <w:proofErr w:type="spellStart"/>
            <w:r w:rsidRPr="7FA4D28E">
              <w:rPr>
                <w:rFonts w:eastAsia="Calibri"/>
                <w:color w:val="000000" w:themeColor="text1"/>
                <w:sz w:val="22"/>
                <w:szCs w:val="22"/>
              </w:rPr>
              <w:t>Advanced</w:t>
            </w:r>
            <w:proofErr w:type="spellEnd"/>
            <w:r w:rsidRPr="7FA4D28E">
              <w:rPr>
                <w:rFonts w:eastAsia="Calibri"/>
                <w:color w:val="000000" w:themeColor="text1"/>
                <w:sz w:val="22"/>
                <w:szCs w:val="22"/>
              </w:rPr>
              <w:t xml:space="preserve"> </w:t>
            </w:r>
            <w:proofErr w:type="spellStart"/>
            <w:r w:rsidRPr="7FA4D28E">
              <w:rPr>
                <w:rFonts w:eastAsia="Calibri"/>
                <w:color w:val="000000" w:themeColor="text1"/>
                <w:sz w:val="22"/>
                <w:szCs w:val="22"/>
              </w:rPr>
              <w:t>Automation</w:t>
            </w:r>
            <w:proofErr w:type="spellEnd"/>
            <w:r w:rsidRPr="7FA4D28E">
              <w:rPr>
                <w:rFonts w:eastAsia="Calibri"/>
                <w:color w:val="000000" w:themeColor="text1"/>
                <w:sz w:val="22"/>
                <w:szCs w:val="22"/>
              </w:rPr>
              <w:t xml:space="preserve">: </w:t>
            </w:r>
            <w:proofErr w:type="spellStart"/>
            <w:r w:rsidRPr="7FA4D28E">
              <w:rPr>
                <w:rFonts w:eastAsia="Calibri"/>
                <w:color w:val="000000" w:themeColor="text1"/>
                <w:sz w:val="22"/>
                <w:szCs w:val="22"/>
              </w:rPr>
              <w:t>Ansible</w:t>
            </w:r>
            <w:proofErr w:type="spellEnd"/>
            <w:r w:rsidRPr="7FA4D28E">
              <w:rPr>
                <w:rFonts w:eastAsia="Calibri"/>
                <w:color w:val="000000" w:themeColor="text1"/>
                <w:sz w:val="22"/>
                <w:szCs w:val="22"/>
              </w:rPr>
              <w:t xml:space="preserve"> Best </w:t>
            </w:r>
            <w:proofErr w:type="spellStart"/>
            <w:r w:rsidRPr="7FA4D28E">
              <w:rPr>
                <w:rFonts w:eastAsia="Calibri"/>
                <w:color w:val="000000" w:themeColor="text1"/>
                <w:sz w:val="22"/>
                <w:szCs w:val="22"/>
              </w:rPr>
              <w:t>Practices</w:t>
            </w:r>
            <w:proofErr w:type="spellEnd"/>
            <w:r w:rsidRPr="7FA4D28E">
              <w:rPr>
                <w:rFonts w:eastAsia="Calibri"/>
                <w:color w:val="000000" w:themeColor="text1"/>
                <w:sz w:val="22"/>
                <w:szCs w:val="22"/>
              </w:rPr>
              <w:t xml:space="preserve"> sertifikatas arba lygiavertis tarptautiniu mastu pripažįstamas sertifikatas</w:t>
            </w:r>
            <w:r w:rsidRPr="7FA4D28E">
              <w:rPr>
                <w:rFonts w:eastAsia="Calibri"/>
                <w:color w:val="000000" w:themeColor="text1"/>
              </w:rPr>
              <w:t>*.</w:t>
            </w:r>
          </w:p>
          <w:p w14:paraId="017EA4FD" w14:textId="77777777" w:rsidR="0041348B" w:rsidRPr="00B54946" w:rsidRDefault="0041348B" w:rsidP="0041348B">
            <w:pPr>
              <w:shd w:val="clear" w:color="auto" w:fill="FFFFFF" w:themeFill="background1"/>
              <w:rPr>
                <w:i/>
                <w:iCs/>
                <w:color w:val="000000" w:themeColor="text1"/>
              </w:rPr>
            </w:pPr>
          </w:p>
          <w:p w14:paraId="698EC7FC" w14:textId="77777777" w:rsidR="0041348B" w:rsidRDefault="0041348B" w:rsidP="0041348B">
            <w:pPr>
              <w:rPr>
                <w:i/>
                <w:iCs/>
                <w:color w:val="000000" w:themeColor="text1"/>
              </w:rPr>
            </w:pPr>
            <w:r w:rsidRPr="00B54946">
              <w:rPr>
                <w:i/>
                <w:iCs/>
                <w:color w:val="000000" w:themeColor="text1"/>
              </w:rPr>
              <w:lastRenderedPageBreak/>
              <w:t>*Sertifikatų, pažymėjimų lygiavertiškumą tiekėjas turi gebėti pagrįsti</w:t>
            </w:r>
            <w:r w:rsidR="00C07736">
              <w:rPr>
                <w:i/>
                <w:iCs/>
                <w:color w:val="000000" w:themeColor="text1"/>
              </w:rPr>
              <w:t>.</w:t>
            </w:r>
          </w:p>
          <w:p w14:paraId="46418810" w14:textId="77777777" w:rsidR="00C07736" w:rsidRDefault="00C07736" w:rsidP="0041348B"/>
          <w:p w14:paraId="703DB3FB" w14:textId="196D4B70" w:rsidR="00C07736" w:rsidRPr="00CA1371" w:rsidRDefault="00C07736" w:rsidP="0041348B">
            <w:r w:rsidRPr="00147A4A">
              <w:rPr>
                <w:rFonts w:eastAsia="Calibri"/>
                <w:i/>
                <w:iCs/>
                <w:color w:val="000000" w:themeColor="text1"/>
                <w:bdr w:val="none" w:sz="0" w:space="0" w:color="auto"/>
                <w:lang w:eastAsia="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w:t>
            </w:r>
            <w:r w:rsidRPr="0079556F">
              <w:rPr>
                <w:rFonts w:eastAsia="Calibri"/>
                <w:i/>
                <w:iCs/>
                <w:color w:val="000000" w:themeColor="text1"/>
                <w:bdr w:val="none" w:sz="0" w:space="0" w:color="auto"/>
                <w:lang w:eastAsia="lt-LT"/>
              </w:rPr>
              <w:t xml:space="preserve"> patvirtinantiems sertifikatams</w:t>
            </w:r>
            <w:r>
              <w:rPr>
                <w:rFonts w:eastAsia="Calibri"/>
                <w:i/>
                <w:iCs/>
                <w:color w:val="000000" w:themeColor="text1"/>
                <w:bdr w:val="none" w:sz="0" w:space="0" w:color="auto"/>
                <w:lang w:eastAsia="lt-LT"/>
              </w:rPr>
              <w:t>.</w:t>
            </w:r>
          </w:p>
        </w:tc>
        <w:tc>
          <w:tcPr>
            <w:tcW w:w="1093" w:type="pct"/>
            <w:vMerge/>
          </w:tcPr>
          <w:p w14:paraId="0A2E934E" w14:textId="77777777" w:rsidR="001C2BFA" w:rsidRPr="00CA1371" w:rsidRDefault="001C2BFA" w:rsidP="006D7A7A"/>
        </w:tc>
      </w:tr>
      <w:tr w:rsidR="001C2BFA" w:rsidRPr="00CA1371" w14:paraId="7AB9968F" w14:textId="77777777" w:rsidTr="00017437">
        <w:tc>
          <w:tcPr>
            <w:tcW w:w="182" w:type="pct"/>
          </w:tcPr>
          <w:p w14:paraId="21FA4668" w14:textId="025E8B17" w:rsidR="001C2BFA" w:rsidRPr="00CA1371" w:rsidRDefault="00A318E0" w:rsidP="006D7A7A">
            <w:pPr>
              <w:jc w:val="center"/>
            </w:pPr>
            <w:r w:rsidRPr="00CA1371">
              <w:t>1</w:t>
            </w:r>
            <w:r w:rsidR="001C2BFA" w:rsidRPr="00CA1371">
              <w:t>.3.</w:t>
            </w:r>
          </w:p>
        </w:tc>
        <w:tc>
          <w:tcPr>
            <w:tcW w:w="1886" w:type="pct"/>
          </w:tcPr>
          <w:p w14:paraId="7FA5A9BF" w14:textId="387D32F8" w:rsidR="00532C9A" w:rsidRPr="00532C9A" w:rsidRDefault="00532C9A" w:rsidP="00532C9A">
            <w:pPr>
              <w:spacing w:after="40"/>
              <w:rPr>
                <w:color w:val="000000" w:themeColor="text1"/>
                <w:u w:val="single"/>
              </w:rPr>
            </w:pPr>
            <w:r w:rsidRPr="00532C9A">
              <w:rPr>
                <w:b/>
                <w:bCs/>
                <w:color w:val="000000" w:themeColor="text1"/>
                <w:u w:val="single"/>
              </w:rPr>
              <w:t>Vyresnysis saugumo ekspertas:</w:t>
            </w:r>
          </w:p>
          <w:p w14:paraId="116DF53B" w14:textId="77777777" w:rsidR="00532C9A" w:rsidRPr="0079556F" w:rsidRDefault="00532C9A" w:rsidP="00532C9A">
            <w:pPr>
              <w:tabs>
                <w:tab w:val="left" w:pos="325"/>
              </w:tabs>
              <w:rPr>
                <w:rFonts w:eastAsia="Calibri"/>
                <w:color w:val="000000" w:themeColor="text1"/>
              </w:rPr>
            </w:pPr>
            <w:r w:rsidRPr="0079556F">
              <w:rPr>
                <w:color w:val="000000" w:themeColor="text1"/>
              </w:rPr>
              <w:t>1) turi</w:t>
            </w:r>
            <w:r>
              <w:rPr>
                <w:color w:val="000000" w:themeColor="text1"/>
              </w:rPr>
              <w:t xml:space="preserve"> turėti</w:t>
            </w:r>
            <w:r w:rsidRPr="0079556F">
              <w:rPr>
                <w:color w:val="000000" w:themeColor="text1"/>
              </w:rPr>
              <w:t xml:space="preserve"> </w:t>
            </w:r>
            <w:r w:rsidRPr="00473304">
              <w:rPr>
                <w:color w:val="000000" w:themeColor="text1"/>
              </w:rPr>
              <w:t>tarptautiniu mastu pripažintą</w:t>
            </w:r>
            <w:r>
              <w:rPr>
                <w:color w:val="000000" w:themeColor="text1"/>
              </w:rPr>
              <w:t xml:space="preserve"> </w:t>
            </w:r>
            <w:r>
              <w:rPr>
                <w:rFonts w:eastAsia="Calibri"/>
                <w:color w:val="000000" w:themeColor="text1"/>
              </w:rPr>
              <w:t>saugumo</w:t>
            </w:r>
            <w:r w:rsidRPr="0079556F">
              <w:rPr>
                <w:rFonts w:eastAsia="Calibri"/>
                <w:color w:val="000000" w:themeColor="text1"/>
              </w:rPr>
              <w:t xml:space="preserve"> specialisto kvalifikaciją;</w:t>
            </w:r>
          </w:p>
          <w:p w14:paraId="40FCCD18" w14:textId="3B92AACC" w:rsidR="001C2BFA" w:rsidRPr="00B10FAE" w:rsidRDefault="00532C9A" w:rsidP="00532C9A">
            <w:pPr>
              <w:rPr>
                <w:b/>
                <w:bCs/>
              </w:rPr>
            </w:pPr>
            <w:r w:rsidRPr="0079556F">
              <w:rPr>
                <w:rFonts w:eastAsia="Calibri"/>
                <w:color w:val="000000" w:themeColor="text1"/>
              </w:rPr>
              <w:t>2) per paskutiniuosius 5 (penk</w:t>
            </w:r>
            <w:r>
              <w:rPr>
                <w:rFonts w:eastAsia="Calibri"/>
                <w:color w:val="000000" w:themeColor="text1"/>
              </w:rPr>
              <w:t>erius</w:t>
            </w:r>
            <w:r w:rsidRPr="0079556F">
              <w:rPr>
                <w:rFonts w:eastAsia="Calibri"/>
                <w:color w:val="000000" w:themeColor="text1"/>
              </w:rPr>
              <w:t>) metus</w:t>
            </w:r>
            <w:r>
              <w:rPr>
                <w:rFonts w:eastAsia="Calibri"/>
                <w:color w:val="000000" w:themeColor="text1"/>
              </w:rPr>
              <w:t xml:space="preserve"> iki pasiūlymo pateikimo dienos</w:t>
            </w:r>
            <w:r w:rsidRPr="0079556F">
              <w:rPr>
                <w:rFonts w:eastAsia="Calibri"/>
                <w:color w:val="000000" w:themeColor="text1"/>
              </w:rPr>
              <w:t xml:space="preserve">, kaip </w:t>
            </w:r>
            <w:r>
              <w:rPr>
                <w:rFonts w:eastAsia="Calibri"/>
                <w:color w:val="000000" w:themeColor="text1"/>
              </w:rPr>
              <w:t>saugumo</w:t>
            </w:r>
            <w:r w:rsidRPr="0079556F">
              <w:rPr>
                <w:rFonts w:eastAsia="Calibri"/>
                <w:color w:val="000000" w:themeColor="text1"/>
              </w:rPr>
              <w:t xml:space="preserve"> specialistas, turi būti dalyvavęs įgyvendinant bent 1 (vieną) sutartį (projektą), kurios</w:t>
            </w:r>
            <w:r w:rsidRPr="0079556F" w:rsidDel="00B92BB4">
              <w:rPr>
                <w:rFonts w:eastAsia="Calibri"/>
                <w:color w:val="000000" w:themeColor="text1"/>
              </w:rPr>
              <w:t xml:space="preserve"> </w:t>
            </w:r>
            <w:r w:rsidRPr="0079556F">
              <w:rPr>
                <w:rFonts w:eastAsia="Calibri"/>
                <w:color w:val="000000" w:themeColor="text1"/>
              </w:rPr>
              <w:t>metu atliko</w:t>
            </w:r>
            <w:r>
              <w:rPr>
                <w:rFonts w:eastAsia="Calibri"/>
                <w:color w:val="000000" w:themeColor="text1"/>
              </w:rPr>
              <w:t xml:space="preserve"> saugumo specialisto funkcijas</w:t>
            </w:r>
            <w:r w:rsidRPr="0079556F">
              <w:rPr>
                <w:rFonts w:eastAsia="Calibri"/>
                <w:color w:val="000000" w:themeColor="text1"/>
              </w:rPr>
              <w:t xml:space="preserve"> </w:t>
            </w:r>
            <w:r>
              <w:rPr>
                <w:rFonts w:eastAsia="Calibri"/>
                <w:color w:val="000000" w:themeColor="text1"/>
              </w:rPr>
              <w:t xml:space="preserve">diegiant IT sprendimus </w:t>
            </w:r>
            <w:r w:rsidRPr="0079556F">
              <w:rPr>
                <w:rFonts w:eastAsia="Calibri"/>
                <w:color w:val="000000" w:themeColor="text1"/>
              </w:rPr>
              <w:t>viešosios debesijos platformoje</w:t>
            </w:r>
            <w:r w:rsidR="00A2186A" w:rsidRPr="00B10FAE">
              <w:t>.</w:t>
            </w:r>
          </w:p>
          <w:p w14:paraId="053DB9A6" w14:textId="77777777" w:rsidR="00872F6F" w:rsidRDefault="00872F6F" w:rsidP="00872F6F">
            <w:pPr>
              <w:rPr>
                <w:b/>
                <w:bCs/>
              </w:rPr>
            </w:pPr>
          </w:p>
          <w:p w14:paraId="054BA59C" w14:textId="4BCC9E0E" w:rsidR="00FC481C" w:rsidRPr="00872F6F" w:rsidRDefault="00FC481C" w:rsidP="00872F6F">
            <w:pPr>
              <w:rPr>
                <w:b/>
                <w:bCs/>
              </w:rPr>
            </w:pPr>
          </w:p>
        </w:tc>
        <w:tc>
          <w:tcPr>
            <w:tcW w:w="1839" w:type="pct"/>
          </w:tcPr>
          <w:p w14:paraId="388439D9" w14:textId="77777777" w:rsidR="001C2BFA" w:rsidRDefault="001C2BFA" w:rsidP="00D3347E">
            <w:r w:rsidRPr="00CA1371">
              <w:rPr>
                <w:b/>
                <w:bCs/>
              </w:rPr>
              <w:t>Pateikiama:</w:t>
            </w:r>
            <w:r w:rsidRPr="00CA1371">
              <w:t xml:space="preserve"> </w:t>
            </w:r>
          </w:p>
          <w:p w14:paraId="43AC0549" w14:textId="1CB4E1FF" w:rsidR="00A113A0" w:rsidRPr="00B54946" w:rsidRDefault="00A113A0" w:rsidP="00A113A0">
            <w:pPr>
              <w:rPr>
                <w:rFonts w:eastAsia="Calibri"/>
                <w:color w:val="000000" w:themeColor="text1"/>
              </w:rPr>
            </w:pPr>
            <w:r w:rsidRPr="00B54946">
              <w:rPr>
                <w:rFonts w:eastAsia="Calibri"/>
                <w:color w:val="000000" w:themeColor="text1"/>
              </w:rPr>
              <w:t>1)</w:t>
            </w:r>
            <w:r w:rsidRPr="00B54946">
              <w:rPr>
                <w:color w:val="000000" w:themeColor="text1"/>
              </w:rPr>
              <w:t xml:space="preserve"> </w:t>
            </w:r>
            <w:r>
              <w:rPr>
                <w:color w:val="000000" w:themeColor="text1"/>
              </w:rPr>
              <w:t xml:space="preserve">   Šios lentelės 1</w:t>
            </w:r>
            <w:r w:rsidRPr="000D069A">
              <w:rPr>
                <w:rFonts w:eastAsia="Calibri"/>
                <w:color w:val="000000" w:themeColor="text1"/>
              </w:rPr>
              <w:t xml:space="preserve"> p</w:t>
            </w:r>
            <w:r>
              <w:rPr>
                <w:rFonts w:eastAsia="Calibri"/>
                <w:color w:val="000000" w:themeColor="text1"/>
              </w:rPr>
              <w:t>unkte</w:t>
            </w:r>
            <w:r w:rsidRPr="000D069A">
              <w:rPr>
                <w:rFonts w:eastAsia="Calibri"/>
                <w:color w:val="000000" w:themeColor="text1"/>
              </w:rPr>
              <w:t xml:space="preserve"> </w:t>
            </w:r>
            <w:r>
              <w:rPr>
                <w:rFonts w:eastAsia="Calibri"/>
                <w:color w:val="000000" w:themeColor="text1"/>
              </w:rPr>
              <w:t>nurodyti</w:t>
            </w:r>
            <w:r w:rsidRPr="00147A4A">
              <w:rPr>
                <w:rFonts w:eastAsia="Calibri"/>
                <w:color w:val="000000" w:themeColor="text1"/>
              </w:rPr>
              <w:t xml:space="preserve"> dokumentai</w:t>
            </w:r>
            <w:r w:rsidRPr="00B54946">
              <w:rPr>
                <w:rFonts w:eastAsia="Calibri"/>
                <w:color w:val="000000" w:themeColor="text1"/>
              </w:rPr>
              <w:t>.</w:t>
            </w:r>
          </w:p>
          <w:p w14:paraId="395397FD" w14:textId="20DEC193" w:rsidR="00A113A0" w:rsidRDefault="00A113A0" w:rsidP="00A113A0">
            <w:pPr>
              <w:rPr>
                <w:rFonts w:eastAsia="Calibri"/>
                <w:color w:val="000000" w:themeColor="text1"/>
              </w:rPr>
            </w:pPr>
            <w:r w:rsidRPr="00B54946">
              <w:rPr>
                <w:rFonts w:eastAsia="Calibri"/>
                <w:color w:val="000000" w:themeColor="text1"/>
              </w:rPr>
              <w:t>2)</w:t>
            </w:r>
            <w:r>
              <w:rPr>
                <w:rFonts w:eastAsia="Calibri"/>
                <w:color w:val="000000" w:themeColor="text1"/>
              </w:rPr>
              <w:t xml:space="preserve"> </w:t>
            </w:r>
            <w:r w:rsidRPr="00B54946">
              <w:rPr>
                <w:rFonts w:eastAsia="Calibri"/>
                <w:color w:val="000000" w:themeColor="text1"/>
              </w:rPr>
              <w:t>Siūlomo specialisto kvalifikaciją patvirtinant</w:t>
            </w:r>
            <w:r>
              <w:rPr>
                <w:rFonts w:eastAsia="Calibri"/>
                <w:color w:val="000000" w:themeColor="text1"/>
              </w:rPr>
              <w:t>ys dokumentai:</w:t>
            </w:r>
          </w:p>
          <w:p w14:paraId="56FA8FEA" w14:textId="5645A734" w:rsidR="00A113A0" w:rsidRPr="008536D9" w:rsidRDefault="00A113A0" w:rsidP="00A113A0">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00B54946">
              <w:rPr>
                <w:rFonts w:eastAsia="Calibri"/>
                <w:color w:val="000000" w:themeColor="text1"/>
              </w:rPr>
              <w:t xml:space="preserve"> </w:t>
            </w:r>
            <w:r w:rsidRPr="00952694">
              <w:rPr>
                <w:rFonts w:eastAsia="Calibri"/>
                <w:color w:val="000000" w:themeColor="text1"/>
                <w:sz w:val="22"/>
                <w:szCs w:val="22"/>
              </w:rPr>
              <w:t xml:space="preserve">bent </w:t>
            </w:r>
            <w:r w:rsidRPr="0019720D">
              <w:rPr>
                <w:color w:val="000000" w:themeColor="text1"/>
                <w:sz w:val="22"/>
                <w:szCs w:val="22"/>
              </w:rPr>
              <w:t>vienos</w:t>
            </w:r>
            <w:r w:rsidRPr="0019720D">
              <w:rPr>
                <w:rFonts w:eastAsia="Calibri"/>
                <w:color w:val="000000" w:themeColor="text1"/>
                <w:sz w:val="22"/>
                <w:szCs w:val="22"/>
              </w:rPr>
              <w:t xml:space="preserve"> </w:t>
            </w:r>
            <w:r w:rsidRPr="008536D9">
              <w:rPr>
                <w:rFonts w:eastAsia="Calibri"/>
                <w:color w:val="000000" w:themeColor="text1"/>
                <w:sz w:val="22"/>
                <w:szCs w:val="22"/>
              </w:rPr>
              <w:t xml:space="preserve">iš VSSA naudojamų viešosios debesijos platformų (GCP, AWS, </w:t>
            </w:r>
            <w:proofErr w:type="spellStart"/>
            <w:r w:rsidRPr="008536D9">
              <w:rPr>
                <w:rFonts w:eastAsia="Calibri"/>
                <w:color w:val="000000" w:themeColor="text1"/>
                <w:sz w:val="22"/>
                <w:szCs w:val="22"/>
              </w:rPr>
              <w:t>Azure</w:t>
            </w:r>
            <w:proofErr w:type="spellEnd"/>
            <w:r w:rsidRPr="008536D9">
              <w:rPr>
                <w:rFonts w:eastAsia="Calibri"/>
                <w:color w:val="000000" w:themeColor="text1"/>
                <w:sz w:val="22"/>
                <w:szCs w:val="22"/>
              </w:rPr>
              <w:t>) gamintojų išduot</w:t>
            </w:r>
            <w:r>
              <w:rPr>
                <w:rFonts w:eastAsia="Calibri"/>
                <w:color w:val="000000" w:themeColor="text1"/>
                <w:sz w:val="22"/>
                <w:szCs w:val="22"/>
              </w:rPr>
              <w:t>as</w:t>
            </w:r>
            <w:r w:rsidRPr="008536D9">
              <w:rPr>
                <w:rFonts w:eastAsia="Calibri"/>
                <w:color w:val="000000" w:themeColor="text1"/>
                <w:sz w:val="22"/>
                <w:szCs w:val="22"/>
              </w:rPr>
              <w:t xml:space="preserve"> viešosios debesijos saugumo specialisto specializaciją patvirtinant</w:t>
            </w:r>
            <w:r>
              <w:rPr>
                <w:rFonts w:eastAsia="Calibri"/>
                <w:color w:val="000000" w:themeColor="text1"/>
                <w:sz w:val="22"/>
                <w:szCs w:val="22"/>
              </w:rPr>
              <w:t>i</w:t>
            </w:r>
            <w:r w:rsidRPr="008536D9">
              <w:rPr>
                <w:rFonts w:eastAsia="Calibri"/>
                <w:color w:val="000000" w:themeColor="text1"/>
                <w:sz w:val="22"/>
                <w:szCs w:val="22"/>
              </w:rPr>
              <w:t>s sertifikata</w:t>
            </w:r>
            <w:r>
              <w:rPr>
                <w:rFonts w:eastAsia="Calibri"/>
                <w:color w:val="000000" w:themeColor="text1"/>
                <w:sz w:val="22"/>
                <w:szCs w:val="22"/>
              </w:rPr>
              <w:t>s</w:t>
            </w:r>
            <w:r w:rsidRPr="008536D9">
              <w:rPr>
                <w:rFonts w:eastAsia="Calibri"/>
                <w:color w:val="000000" w:themeColor="text1"/>
                <w:sz w:val="22"/>
                <w:szCs w:val="22"/>
              </w:rPr>
              <w:t xml:space="preserve"> (</w:t>
            </w:r>
            <w:r>
              <w:rPr>
                <w:rFonts w:eastAsia="Calibri"/>
                <w:color w:val="000000" w:themeColor="text1"/>
                <w:sz w:val="22"/>
                <w:szCs w:val="22"/>
              </w:rPr>
              <w:t xml:space="preserve">pvz., </w:t>
            </w:r>
            <w:r w:rsidRPr="008536D9">
              <w:rPr>
                <w:rFonts w:eastAsia="Calibri"/>
                <w:color w:val="000000" w:themeColor="text1"/>
                <w:sz w:val="22"/>
                <w:szCs w:val="22"/>
              </w:rPr>
              <w:t xml:space="preserve">AWS </w:t>
            </w:r>
            <w:proofErr w:type="spellStart"/>
            <w:r w:rsidRPr="008536D9">
              <w:rPr>
                <w:rFonts w:eastAsia="Calibri"/>
                <w:color w:val="000000" w:themeColor="text1"/>
                <w:sz w:val="22"/>
                <w:szCs w:val="22"/>
              </w:rPr>
              <w:t>Certified</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Security</w:t>
            </w:r>
            <w:proofErr w:type="spellEnd"/>
            <w:r w:rsidRPr="008536D9">
              <w:rPr>
                <w:rFonts w:eastAsia="Calibri"/>
                <w:color w:val="000000" w:themeColor="text1"/>
                <w:sz w:val="22"/>
                <w:szCs w:val="22"/>
              </w:rPr>
              <w:t xml:space="preserve"> – </w:t>
            </w:r>
            <w:proofErr w:type="spellStart"/>
            <w:r w:rsidRPr="008536D9">
              <w:rPr>
                <w:rFonts w:eastAsia="Calibri"/>
                <w:color w:val="000000" w:themeColor="text1"/>
                <w:sz w:val="22"/>
                <w:szCs w:val="22"/>
              </w:rPr>
              <w:t>Specialty</w:t>
            </w:r>
            <w:proofErr w:type="spellEnd"/>
            <w:r w:rsidRPr="008536D9">
              <w:rPr>
                <w:rFonts w:eastAsia="Calibri"/>
                <w:color w:val="000000" w:themeColor="text1"/>
                <w:sz w:val="22"/>
                <w:szCs w:val="22"/>
              </w:rPr>
              <w:t xml:space="preserve">, Microsoft </w:t>
            </w:r>
            <w:proofErr w:type="spellStart"/>
            <w:r w:rsidRPr="008536D9">
              <w:rPr>
                <w:rFonts w:eastAsia="Calibri"/>
                <w:color w:val="000000" w:themeColor="text1"/>
                <w:sz w:val="22"/>
                <w:szCs w:val="22"/>
              </w:rPr>
              <w:t>Certified</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Azure</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Security</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Engineer</w:t>
            </w:r>
            <w:proofErr w:type="spellEnd"/>
            <w:r w:rsidRPr="008536D9">
              <w:rPr>
                <w:rFonts w:eastAsia="Calibri"/>
                <w:color w:val="000000" w:themeColor="text1"/>
                <w:sz w:val="22"/>
                <w:szCs w:val="22"/>
              </w:rPr>
              <w:t>)</w:t>
            </w:r>
            <w:r w:rsidRPr="008536D9" w:rsidDel="0080484F">
              <w:rPr>
                <w:rFonts w:eastAsia="Calibri"/>
                <w:color w:val="000000" w:themeColor="text1"/>
                <w:sz w:val="22"/>
                <w:szCs w:val="22"/>
              </w:rPr>
              <w:t xml:space="preserve"> </w:t>
            </w:r>
            <w:r>
              <w:rPr>
                <w:rFonts w:eastAsia="Calibri"/>
                <w:color w:val="000000" w:themeColor="text1"/>
                <w:sz w:val="22"/>
                <w:szCs w:val="22"/>
              </w:rPr>
              <w:t xml:space="preserve">arba </w:t>
            </w:r>
            <w:r w:rsidRPr="008536D9">
              <w:rPr>
                <w:color w:val="000000" w:themeColor="text1"/>
                <w:sz w:val="22"/>
                <w:szCs w:val="22"/>
              </w:rPr>
              <w:t>lygiaverčiai tarptautiniu mastu pripažįstami sertifikatai</w:t>
            </w:r>
            <w:r w:rsidRPr="008536D9">
              <w:rPr>
                <w:rFonts w:eastAsia="Calibri"/>
                <w:color w:val="000000" w:themeColor="text1"/>
                <w:sz w:val="22"/>
                <w:szCs w:val="22"/>
              </w:rPr>
              <w:t>*</w:t>
            </w:r>
            <w:r>
              <w:rPr>
                <w:rFonts w:eastAsia="Calibri"/>
                <w:color w:val="000000" w:themeColor="text1"/>
                <w:sz w:val="22"/>
                <w:szCs w:val="22"/>
              </w:rPr>
              <w:t>; ir</w:t>
            </w:r>
          </w:p>
          <w:p w14:paraId="656FD707" w14:textId="77777777" w:rsidR="00A113A0" w:rsidRDefault="00A113A0" w:rsidP="00A113A0">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CyberArk</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Sentry</w:t>
            </w:r>
            <w:proofErr w:type="spellEnd"/>
            <w:r w:rsidRPr="008536D9">
              <w:rPr>
                <w:rFonts w:eastAsia="Calibri"/>
                <w:color w:val="000000" w:themeColor="text1"/>
                <w:sz w:val="22"/>
                <w:szCs w:val="22"/>
              </w:rPr>
              <w:t xml:space="preserve"> </w:t>
            </w:r>
            <w:proofErr w:type="spellStart"/>
            <w:r w:rsidRPr="008536D9">
              <w:rPr>
                <w:rFonts w:eastAsia="Calibri"/>
                <w:color w:val="000000" w:themeColor="text1"/>
                <w:sz w:val="22"/>
                <w:szCs w:val="22"/>
              </w:rPr>
              <w:t>Privileged</w:t>
            </w:r>
            <w:proofErr w:type="spellEnd"/>
            <w:r w:rsidRPr="008536D9">
              <w:rPr>
                <w:rFonts w:eastAsia="Calibri"/>
                <w:color w:val="000000" w:themeColor="text1"/>
                <w:sz w:val="22"/>
                <w:szCs w:val="22"/>
              </w:rPr>
              <w:t xml:space="preserve"> Access </w:t>
            </w:r>
            <w:proofErr w:type="spellStart"/>
            <w:r w:rsidRPr="008536D9">
              <w:rPr>
                <w:rFonts w:eastAsia="Calibri"/>
                <w:color w:val="000000" w:themeColor="text1"/>
                <w:sz w:val="22"/>
                <w:szCs w:val="22"/>
              </w:rPr>
              <w:t>Management</w:t>
            </w:r>
            <w:proofErr w:type="spellEnd"/>
            <w:r w:rsidRPr="008536D9">
              <w:rPr>
                <w:rFonts w:eastAsia="Calibri"/>
                <w:color w:val="000000" w:themeColor="text1"/>
                <w:sz w:val="22"/>
                <w:szCs w:val="22"/>
              </w:rPr>
              <w:t xml:space="preserve"> sertifikatas arba lygiavertis tarptautiniu mastu pripažįstamas sertifikatas*.</w:t>
            </w:r>
          </w:p>
          <w:p w14:paraId="46E1293D" w14:textId="77777777" w:rsidR="00A113A0" w:rsidRPr="00A113A0" w:rsidRDefault="00A113A0" w:rsidP="00A113A0">
            <w:pPr>
              <w:ind w:left="40"/>
              <w:rPr>
                <w:rFonts w:eastAsia="Calibri"/>
                <w:color w:val="000000" w:themeColor="text1"/>
              </w:rPr>
            </w:pPr>
          </w:p>
          <w:p w14:paraId="0E990B47" w14:textId="77777777" w:rsidR="00A113A0" w:rsidRDefault="00A113A0" w:rsidP="00A113A0">
            <w:pPr>
              <w:rPr>
                <w:i/>
                <w:iCs/>
                <w:color w:val="000000" w:themeColor="text1"/>
              </w:rPr>
            </w:pPr>
            <w:r w:rsidRPr="00B54946">
              <w:rPr>
                <w:i/>
                <w:iCs/>
                <w:color w:val="000000" w:themeColor="text1"/>
              </w:rPr>
              <w:t>*Sertifikatų, pažymėjimų lygiavertiškumą tiekėjas turi gebėti pagrįsti.</w:t>
            </w:r>
          </w:p>
          <w:p w14:paraId="7300D92D" w14:textId="32FDBE3C" w:rsidR="00C07736" w:rsidRDefault="00C07736" w:rsidP="00A113A0">
            <w:pPr>
              <w:rPr>
                <w:i/>
                <w:iCs/>
                <w:color w:val="000000" w:themeColor="text1"/>
              </w:rPr>
            </w:pPr>
            <w:r w:rsidRPr="00147A4A">
              <w:rPr>
                <w:rFonts w:eastAsia="Calibri"/>
                <w:i/>
                <w:iCs/>
                <w:color w:val="000000" w:themeColor="text1"/>
                <w:bdr w:val="none" w:sz="0" w:space="0" w:color="auto"/>
                <w:lang w:eastAsia="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w:t>
            </w:r>
            <w:r w:rsidRPr="0079556F">
              <w:rPr>
                <w:rFonts w:eastAsia="Calibri"/>
                <w:i/>
                <w:iCs/>
                <w:color w:val="000000" w:themeColor="text1"/>
                <w:bdr w:val="none" w:sz="0" w:space="0" w:color="auto"/>
                <w:lang w:eastAsia="lt-LT"/>
              </w:rPr>
              <w:t xml:space="preserve"> patvirtinantiems sertifikatams</w:t>
            </w:r>
            <w:r>
              <w:rPr>
                <w:rFonts w:eastAsia="Calibri"/>
                <w:i/>
                <w:iCs/>
                <w:color w:val="000000" w:themeColor="text1"/>
                <w:bdr w:val="none" w:sz="0" w:space="0" w:color="auto"/>
                <w:lang w:eastAsia="lt-LT"/>
              </w:rPr>
              <w:t>.</w:t>
            </w:r>
          </w:p>
          <w:p w14:paraId="421E39F0" w14:textId="2829CA55" w:rsidR="00A113A0" w:rsidRPr="00CA1371" w:rsidRDefault="00A113A0" w:rsidP="00D3347E"/>
        </w:tc>
        <w:tc>
          <w:tcPr>
            <w:tcW w:w="1093" w:type="pct"/>
            <w:vMerge/>
          </w:tcPr>
          <w:p w14:paraId="1CA18009" w14:textId="77777777" w:rsidR="001C2BFA" w:rsidRPr="00CA1371" w:rsidRDefault="001C2BFA" w:rsidP="006D7A7A"/>
        </w:tc>
      </w:tr>
      <w:tr w:rsidR="00A318E0" w:rsidRPr="00CA1371" w14:paraId="558369FB" w14:textId="77777777" w:rsidTr="00017437">
        <w:trPr>
          <w:trHeight w:val="761"/>
        </w:trPr>
        <w:tc>
          <w:tcPr>
            <w:tcW w:w="182" w:type="pct"/>
          </w:tcPr>
          <w:p w14:paraId="3CD1DC1E" w14:textId="336810CC" w:rsidR="00A318E0" w:rsidRPr="00CA1371" w:rsidRDefault="00A318E0" w:rsidP="006D7A7A">
            <w:pPr>
              <w:jc w:val="center"/>
            </w:pPr>
            <w:r w:rsidRPr="00CA1371">
              <w:lastRenderedPageBreak/>
              <w:t xml:space="preserve">1.4. </w:t>
            </w:r>
          </w:p>
        </w:tc>
        <w:tc>
          <w:tcPr>
            <w:tcW w:w="1886" w:type="pct"/>
          </w:tcPr>
          <w:p w14:paraId="6EC361CC" w14:textId="0983F3AE" w:rsidR="0041561C" w:rsidRPr="0079556F" w:rsidRDefault="0041561C" w:rsidP="0041561C">
            <w:pPr>
              <w:spacing w:after="40"/>
              <w:rPr>
                <w:color w:val="000000" w:themeColor="text1"/>
              </w:rPr>
            </w:pPr>
            <w:r w:rsidRPr="0041561C">
              <w:rPr>
                <w:b/>
                <w:bCs/>
                <w:color w:val="000000" w:themeColor="text1"/>
                <w:u w:val="single"/>
              </w:rPr>
              <w:t xml:space="preserve">Vyresnysis </w:t>
            </w:r>
            <w:proofErr w:type="spellStart"/>
            <w:r w:rsidRPr="0041561C">
              <w:rPr>
                <w:b/>
                <w:bCs/>
                <w:color w:val="000000" w:themeColor="text1"/>
                <w:u w:val="single"/>
              </w:rPr>
              <w:t>FinOps</w:t>
            </w:r>
            <w:proofErr w:type="spellEnd"/>
            <w:r w:rsidRPr="0041561C">
              <w:rPr>
                <w:b/>
                <w:bCs/>
                <w:color w:val="000000" w:themeColor="text1"/>
                <w:u w:val="single"/>
              </w:rPr>
              <w:t xml:space="preserve"> specialistas</w:t>
            </w:r>
            <w:r w:rsidRPr="00A87067">
              <w:rPr>
                <w:b/>
                <w:bCs/>
                <w:color w:val="000000" w:themeColor="text1"/>
              </w:rPr>
              <w:t>:</w:t>
            </w:r>
          </w:p>
          <w:p w14:paraId="588BB96E" w14:textId="77777777" w:rsidR="0041561C" w:rsidRPr="0079556F" w:rsidRDefault="0041561C" w:rsidP="0041561C">
            <w:pPr>
              <w:tabs>
                <w:tab w:val="left" w:pos="325"/>
              </w:tabs>
              <w:rPr>
                <w:rFonts w:eastAsia="Calibri"/>
                <w:color w:val="000000" w:themeColor="text1"/>
              </w:rPr>
            </w:pPr>
            <w:r w:rsidRPr="0079556F">
              <w:rPr>
                <w:color w:val="000000" w:themeColor="text1"/>
              </w:rPr>
              <w:t xml:space="preserve">1) turi </w:t>
            </w:r>
            <w:r>
              <w:rPr>
                <w:color w:val="000000" w:themeColor="text1"/>
              </w:rPr>
              <w:t xml:space="preserve">turėti </w:t>
            </w:r>
            <w:r w:rsidRPr="00E87E58">
              <w:rPr>
                <w:color w:val="000000" w:themeColor="text1"/>
              </w:rPr>
              <w:t>tarptautiniu mastu pripažintą</w:t>
            </w:r>
            <w:r>
              <w:rPr>
                <w:color w:val="000000" w:themeColor="text1"/>
              </w:rPr>
              <w:t xml:space="preserve"> </w:t>
            </w:r>
            <w:proofErr w:type="spellStart"/>
            <w:r>
              <w:rPr>
                <w:rFonts w:eastAsia="Calibri"/>
                <w:color w:val="000000" w:themeColor="text1"/>
              </w:rPr>
              <w:t>FinOps</w:t>
            </w:r>
            <w:proofErr w:type="spellEnd"/>
            <w:r w:rsidRPr="0079556F">
              <w:rPr>
                <w:rFonts w:eastAsia="Calibri"/>
                <w:color w:val="000000" w:themeColor="text1"/>
              </w:rPr>
              <w:t xml:space="preserve"> </w:t>
            </w:r>
            <w:r>
              <w:rPr>
                <w:rFonts w:eastAsia="Calibri"/>
                <w:color w:val="000000" w:themeColor="text1"/>
              </w:rPr>
              <w:t>specialisto kvalifikaciją</w:t>
            </w:r>
            <w:r w:rsidRPr="0079556F">
              <w:rPr>
                <w:rFonts w:eastAsia="Calibri"/>
                <w:color w:val="000000" w:themeColor="text1"/>
              </w:rPr>
              <w:t>;</w:t>
            </w:r>
          </w:p>
          <w:p w14:paraId="67F9EE13" w14:textId="0355A794" w:rsidR="006202C1" w:rsidRPr="00B10FAE" w:rsidRDefault="0041561C" w:rsidP="0041561C">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
                <w:bCs/>
                <w:lang w:eastAsia="lt-LT"/>
              </w:rPr>
            </w:pPr>
            <w:r>
              <w:rPr>
                <w:rFonts w:eastAsia="Calibri"/>
                <w:color w:val="000000" w:themeColor="text1"/>
              </w:rPr>
              <w:t>2</w:t>
            </w:r>
            <w:r w:rsidRPr="0079556F">
              <w:rPr>
                <w:rFonts w:eastAsia="Calibri"/>
                <w:color w:val="000000" w:themeColor="text1"/>
              </w:rPr>
              <w:t>) per paskutiniuosius 5 (penk</w:t>
            </w:r>
            <w:r>
              <w:rPr>
                <w:rFonts w:eastAsia="Calibri"/>
                <w:color w:val="000000" w:themeColor="text1"/>
              </w:rPr>
              <w:t>erius</w:t>
            </w:r>
            <w:r w:rsidRPr="0079556F">
              <w:rPr>
                <w:rFonts w:eastAsia="Calibri"/>
                <w:color w:val="000000" w:themeColor="text1"/>
              </w:rPr>
              <w:t>) metus</w:t>
            </w:r>
            <w:r>
              <w:rPr>
                <w:rFonts w:eastAsia="Calibri"/>
                <w:color w:val="000000" w:themeColor="text1"/>
              </w:rPr>
              <w:t xml:space="preserve"> iki pasiūlymo pateikimo datos</w:t>
            </w:r>
            <w:r w:rsidRPr="0079556F">
              <w:rPr>
                <w:rFonts w:eastAsia="Calibri"/>
                <w:color w:val="000000" w:themeColor="text1"/>
              </w:rPr>
              <w:t xml:space="preserve"> </w:t>
            </w:r>
            <w:r>
              <w:rPr>
                <w:rFonts w:eastAsia="Calibri"/>
                <w:color w:val="000000" w:themeColor="text1"/>
              </w:rPr>
              <w:t>turi būti</w:t>
            </w:r>
            <w:r w:rsidRPr="0079556F">
              <w:rPr>
                <w:rFonts w:eastAsia="Calibri"/>
                <w:color w:val="000000" w:themeColor="text1"/>
              </w:rPr>
              <w:t xml:space="preserve"> dalyvavęs įgyvendinant bent 1 (vieną) sutartį (projektą), kurios metu </w:t>
            </w:r>
            <w:r w:rsidRPr="00A87067">
              <w:rPr>
                <w:rFonts w:eastAsia="Calibri"/>
                <w:color w:val="000000" w:themeColor="text1"/>
              </w:rPr>
              <w:t>buvo atsakingas už konkurencingos finansinės strategijos parinkimą</w:t>
            </w:r>
            <w:r>
              <w:rPr>
                <w:rFonts w:eastAsia="Calibri"/>
                <w:color w:val="000000" w:themeColor="text1"/>
              </w:rPr>
              <w:t xml:space="preserve"> ir/ar</w:t>
            </w:r>
            <w:r w:rsidRPr="00A87067">
              <w:rPr>
                <w:rFonts w:eastAsia="Calibri"/>
                <w:color w:val="000000" w:themeColor="text1"/>
              </w:rPr>
              <w:t xml:space="preserve"> finansinį projekto planavimą</w:t>
            </w:r>
            <w:r>
              <w:rPr>
                <w:rFonts w:eastAsia="Calibri"/>
                <w:color w:val="000000" w:themeColor="text1"/>
              </w:rPr>
              <w:t xml:space="preserve">, ir/ar </w:t>
            </w:r>
            <w:r w:rsidRPr="00A87067">
              <w:rPr>
                <w:rFonts w:eastAsia="Calibri"/>
                <w:color w:val="000000" w:themeColor="text1"/>
              </w:rPr>
              <w:t>biudžeto valdymą</w:t>
            </w:r>
            <w:r>
              <w:rPr>
                <w:rFonts w:eastAsia="Calibri"/>
                <w:color w:val="000000" w:themeColor="text1"/>
              </w:rPr>
              <w:t>, ir/ar</w:t>
            </w:r>
            <w:r w:rsidRPr="00A87067">
              <w:rPr>
                <w:rFonts w:eastAsia="Calibri"/>
                <w:color w:val="000000" w:themeColor="text1"/>
              </w:rPr>
              <w:t xml:space="preserve"> kaštų optimizavimo strategijų taikymą</w:t>
            </w:r>
            <w:r>
              <w:rPr>
                <w:rFonts w:eastAsia="Calibri"/>
                <w:color w:val="000000" w:themeColor="text1"/>
              </w:rPr>
              <w:t xml:space="preserve">, </w:t>
            </w:r>
            <w:r w:rsidRPr="00A87067">
              <w:rPr>
                <w:rFonts w:eastAsia="Calibri"/>
                <w:color w:val="000000" w:themeColor="text1"/>
              </w:rPr>
              <w:t>i</w:t>
            </w:r>
            <w:r>
              <w:rPr>
                <w:rFonts w:eastAsia="Calibri"/>
                <w:color w:val="000000" w:themeColor="text1"/>
              </w:rPr>
              <w:t>r/ar</w:t>
            </w:r>
            <w:r w:rsidRPr="00A87067">
              <w:rPr>
                <w:rFonts w:eastAsia="Calibri"/>
                <w:color w:val="000000" w:themeColor="text1"/>
              </w:rPr>
              <w:t xml:space="preserve"> išlaidų kontrolę</w:t>
            </w:r>
            <w:r w:rsidR="007B121E" w:rsidRPr="00B10FAE">
              <w:rPr>
                <w:color w:val="0D0D0D"/>
              </w:rPr>
              <w:t xml:space="preserve">. </w:t>
            </w:r>
          </w:p>
          <w:p w14:paraId="7E9C8E4B" w14:textId="77777777" w:rsidR="009F0B25" w:rsidRPr="00111142" w:rsidRDefault="009F0B25" w:rsidP="00111142">
            <w:pPr>
              <w:pStyle w:val="ListParagraph"/>
              <w:spacing w:line="240" w:lineRule="auto"/>
              <w:ind w:left="40"/>
              <w:jc w:val="both"/>
              <w:rPr>
                <w:color w:val="0D0D0D"/>
                <w:sz w:val="22"/>
                <w:szCs w:val="22"/>
              </w:rPr>
            </w:pPr>
          </w:p>
          <w:p w14:paraId="2B65AEDD" w14:textId="3C2AAA1B" w:rsidR="009F0B25" w:rsidRPr="00BE3BCA" w:rsidRDefault="009F0B25" w:rsidP="00BE3BCA">
            <w:pPr>
              <w:pStyle w:val="ListParagraph"/>
              <w:spacing w:after="0" w:line="240" w:lineRule="auto"/>
              <w:ind w:left="40"/>
              <w:jc w:val="both"/>
              <w:rPr>
                <w:b/>
                <w:bCs/>
                <w:i/>
                <w:iCs/>
                <w:sz w:val="22"/>
                <w:szCs w:val="22"/>
              </w:rPr>
            </w:pPr>
          </w:p>
        </w:tc>
        <w:tc>
          <w:tcPr>
            <w:tcW w:w="1839" w:type="pct"/>
          </w:tcPr>
          <w:p w14:paraId="225B4706" w14:textId="3C655867" w:rsidR="00C142A7" w:rsidRPr="00C142A7" w:rsidRDefault="00A318E0" w:rsidP="00C142A7">
            <w:r w:rsidRPr="00CA1371">
              <w:rPr>
                <w:b/>
                <w:bCs/>
              </w:rPr>
              <w:t>Pateikiama:</w:t>
            </w:r>
            <w:r w:rsidRPr="00CA1371">
              <w:t xml:space="preserve"> </w:t>
            </w:r>
          </w:p>
          <w:p w14:paraId="22C06F99" w14:textId="06F03F4F" w:rsidR="00C142A7" w:rsidRPr="008F71C9" w:rsidRDefault="00C142A7" w:rsidP="00C142A7">
            <w:pPr>
              <w:rPr>
                <w:rFonts w:eastAsia="Calibri"/>
                <w:color w:val="000000" w:themeColor="text1"/>
              </w:rPr>
            </w:pPr>
            <w:r w:rsidRPr="00B54946">
              <w:rPr>
                <w:rFonts w:eastAsia="Calibri"/>
                <w:color w:val="000000" w:themeColor="text1"/>
              </w:rPr>
              <w:t>1)</w:t>
            </w:r>
            <w:r w:rsidRPr="00B54946">
              <w:rPr>
                <w:color w:val="000000" w:themeColor="text1"/>
              </w:rPr>
              <w:t xml:space="preserve"> </w:t>
            </w:r>
            <w:r>
              <w:rPr>
                <w:color w:val="000000" w:themeColor="text1"/>
              </w:rPr>
              <w:t xml:space="preserve"> </w:t>
            </w:r>
            <w:r w:rsidR="003270AC">
              <w:rPr>
                <w:color w:val="000000" w:themeColor="text1"/>
              </w:rPr>
              <w:t xml:space="preserve">  </w:t>
            </w:r>
            <w:r>
              <w:rPr>
                <w:color w:val="000000" w:themeColor="text1"/>
              </w:rPr>
              <w:t>Šios lentelės 1</w:t>
            </w:r>
            <w:r w:rsidRPr="000D069A">
              <w:rPr>
                <w:rFonts w:eastAsia="Calibri"/>
                <w:color w:val="000000" w:themeColor="text1"/>
              </w:rPr>
              <w:t xml:space="preserve"> p</w:t>
            </w:r>
            <w:r>
              <w:rPr>
                <w:rFonts w:eastAsia="Calibri"/>
                <w:color w:val="000000" w:themeColor="text1"/>
              </w:rPr>
              <w:t>unkte</w:t>
            </w:r>
            <w:r w:rsidRPr="000D069A">
              <w:rPr>
                <w:rFonts w:eastAsia="Calibri"/>
                <w:color w:val="000000" w:themeColor="text1"/>
              </w:rPr>
              <w:t xml:space="preserve"> </w:t>
            </w:r>
            <w:r>
              <w:rPr>
                <w:rFonts w:eastAsia="Calibri"/>
                <w:color w:val="000000" w:themeColor="text1"/>
              </w:rPr>
              <w:t>nurodyti</w:t>
            </w:r>
            <w:r w:rsidRPr="00147A4A">
              <w:rPr>
                <w:rFonts w:eastAsia="Calibri"/>
                <w:color w:val="000000" w:themeColor="text1"/>
              </w:rPr>
              <w:t xml:space="preserve"> dokumentai</w:t>
            </w:r>
            <w:r w:rsidRPr="00B54946">
              <w:rPr>
                <w:rFonts w:eastAsia="Calibri"/>
                <w:color w:val="000000" w:themeColor="text1"/>
              </w:rPr>
              <w:t>.</w:t>
            </w:r>
          </w:p>
          <w:p w14:paraId="4B85FFD2" w14:textId="4D6B6D38" w:rsidR="00C142A7" w:rsidRDefault="00C142A7" w:rsidP="00C142A7">
            <w:pPr>
              <w:rPr>
                <w:rFonts w:eastAsia="Calibri"/>
                <w:color w:val="000000" w:themeColor="text1"/>
              </w:rPr>
            </w:pPr>
            <w:r w:rsidRPr="00B54946">
              <w:rPr>
                <w:rFonts w:eastAsia="Calibri"/>
                <w:color w:val="000000" w:themeColor="text1"/>
              </w:rPr>
              <w:t>2)</w:t>
            </w:r>
            <w:r w:rsidR="003270AC">
              <w:rPr>
                <w:rFonts w:eastAsia="Calibri"/>
                <w:color w:val="000000" w:themeColor="text1"/>
              </w:rPr>
              <w:t xml:space="preserve"> </w:t>
            </w:r>
            <w:r w:rsidRPr="00B54946">
              <w:rPr>
                <w:rFonts w:eastAsia="Calibri"/>
                <w:color w:val="000000" w:themeColor="text1"/>
              </w:rPr>
              <w:t>Siūlomo specialisto kvalifikaciją patvirtinant</w:t>
            </w:r>
            <w:r>
              <w:rPr>
                <w:rFonts w:eastAsia="Calibri"/>
                <w:color w:val="000000" w:themeColor="text1"/>
              </w:rPr>
              <w:t>y</w:t>
            </w:r>
            <w:r w:rsidRPr="00B54946">
              <w:rPr>
                <w:rFonts w:eastAsia="Calibri"/>
                <w:color w:val="000000" w:themeColor="text1"/>
              </w:rPr>
              <w:t>s</w:t>
            </w:r>
            <w:r>
              <w:rPr>
                <w:rFonts w:eastAsia="Calibri"/>
                <w:color w:val="000000" w:themeColor="text1"/>
              </w:rPr>
              <w:t xml:space="preserve"> dokumentai:</w:t>
            </w:r>
          </w:p>
          <w:p w14:paraId="6EB400D0" w14:textId="77777777" w:rsidR="00C142A7" w:rsidRDefault="00C142A7" w:rsidP="00C142A7">
            <w:pPr>
              <w:pStyle w:val="ListParagraph"/>
              <w:numPr>
                <w:ilvl w:val="0"/>
                <w:numId w:val="34"/>
              </w:numPr>
              <w:pBdr>
                <w:top w:val="nil"/>
                <w:left w:val="nil"/>
                <w:bottom w:val="nil"/>
                <w:right w:val="nil"/>
                <w:between w:val="nil"/>
                <w:bar w:val="nil"/>
              </w:pBdr>
              <w:spacing w:after="0" w:line="240" w:lineRule="auto"/>
              <w:ind w:left="40" w:firstLine="370"/>
              <w:jc w:val="both"/>
              <w:rPr>
                <w:rFonts w:eastAsia="Calibri"/>
                <w:color w:val="000000" w:themeColor="text1"/>
                <w:sz w:val="22"/>
                <w:szCs w:val="22"/>
              </w:rPr>
            </w:pPr>
            <w:r w:rsidRPr="00BE2E14">
              <w:rPr>
                <w:rFonts w:eastAsia="Calibri"/>
                <w:color w:val="000000" w:themeColor="text1"/>
                <w:sz w:val="22"/>
                <w:szCs w:val="22"/>
              </w:rPr>
              <w:t>bent vienos iš VSSA naudojamų viešosios debesijos platform</w:t>
            </w:r>
            <w:r>
              <w:rPr>
                <w:rFonts w:eastAsia="Calibri"/>
                <w:color w:val="000000" w:themeColor="text1"/>
                <w:sz w:val="22"/>
                <w:szCs w:val="22"/>
              </w:rPr>
              <w:t>ų</w:t>
            </w:r>
            <w:r w:rsidRPr="00BE2E14">
              <w:rPr>
                <w:rFonts w:eastAsia="Calibri"/>
                <w:color w:val="000000" w:themeColor="text1"/>
                <w:sz w:val="22"/>
                <w:szCs w:val="22"/>
              </w:rPr>
              <w:t xml:space="preserve"> (GCP, AWS, </w:t>
            </w:r>
            <w:proofErr w:type="spellStart"/>
            <w:r w:rsidRPr="00BE2E14">
              <w:rPr>
                <w:rFonts w:eastAsia="Calibri"/>
                <w:color w:val="000000" w:themeColor="text1"/>
                <w:sz w:val="22"/>
                <w:szCs w:val="22"/>
              </w:rPr>
              <w:t>Azure</w:t>
            </w:r>
            <w:proofErr w:type="spellEnd"/>
            <w:r w:rsidRPr="00BE2E14">
              <w:rPr>
                <w:rFonts w:eastAsia="Calibri"/>
                <w:color w:val="000000" w:themeColor="text1"/>
                <w:sz w:val="22"/>
                <w:szCs w:val="22"/>
              </w:rPr>
              <w:t xml:space="preserve">) gamintojo išduotas viešosios debesijos </w:t>
            </w:r>
            <w:r w:rsidRPr="00437B1C">
              <w:rPr>
                <w:rFonts w:eastAsia="Calibri"/>
                <w:color w:val="000000" w:themeColor="text1"/>
                <w:sz w:val="22"/>
                <w:szCs w:val="22"/>
              </w:rPr>
              <w:t>architekto</w:t>
            </w:r>
            <w:r w:rsidRPr="00BE2E14">
              <w:rPr>
                <w:rFonts w:eastAsia="Calibri"/>
                <w:color w:val="000000" w:themeColor="text1"/>
                <w:sz w:val="22"/>
                <w:szCs w:val="22"/>
              </w:rPr>
              <w:t xml:space="preserve"> sertifikatas arba lygiavertis tarptautiniu mastu pripažįstamas sertifikatas*.</w:t>
            </w:r>
          </w:p>
          <w:p w14:paraId="0A90307D" w14:textId="77777777" w:rsidR="00C142A7" w:rsidRPr="001729DA" w:rsidRDefault="00C142A7" w:rsidP="00C142A7">
            <w:pPr>
              <w:ind w:left="40"/>
              <w:rPr>
                <w:rFonts w:eastAsia="Calibri"/>
                <w:color w:val="000000" w:themeColor="text1"/>
              </w:rPr>
            </w:pPr>
            <w:r w:rsidRPr="001729DA">
              <w:rPr>
                <w:rFonts w:eastAsia="Calibri"/>
                <w:color w:val="000000" w:themeColor="text1"/>
              </w:rPr>
              <w:t xml:space="preserve"> </w:t>
            </w:r>
          </w:p>
          <w:p w14:paraId="51505E72" w14:textId="77777777" w:rsidR="00C142A7" w:rsidRDefault="00C142A7" w:rsidP="00C142A7">
            <w:pPr>
              <w:rPr>
                <w:i/>
                <w:iCs/>
                <w:color w:val="000000" w:themeColor="text1"/>
              </w:rPr>
            </w:pPr>
            <w:r w:rsidRPr="00B54946">
              <w:rPr>
                <w:i/>
                <w:iCs/>
                <w:color w:val="000000" w:themeColor="text1"/>
              </w:rPr>
              <w:t>*Sertifikatų, pažymėjimų lygiavertiškumą tiekėjas turi gebėti pagrįsti</w:t>
            </w:r>
            <w:r>
              <w:rPr>
                <w:i/>
                <w:iCs/>
                <w:color w:val="000000" w:themeColor="text1"/>
              </w:rPr>
              <w:t>.</w:t>
            </w:r>
          </w:p>
          <w:p w14:paraId="6F0AED13" w14:textId="77777777" w:rsidR="00C07736" w:rsidRDefault="00C07736" w:rsidP="00C142A7">
            <w:pPr>
              <w:rPr>
                <w:rFonts w:eastAsia="Calibri"/>
                <w:i/>
                <w:iCs/>
                <w:color w:val="000000" w:themeColor="text1"/>
                <w:bdr w:val="none" w:sz="0" w:space="0" w:color="auto"/>
                <w:lang w:eastAsia="lt-LT"/>
              </w:rPr>
            </w:pPr>
          </w:p>
          <w:p w14:paraId="76F212C6" w14:textId="1135E871" w:rsidR="00C07736" w:rsidRPr="00CA1371" w:rsidRDefault="00C07736" w:rsidP="00C142A7">
            <w:r w:rsidRPr="00147A4A">
              <w:rPr>
                <w:rFonts w:eastAsia="Calibri"/>
                <w:i/>
                <w:iCs/>
                <w:color w:val="000000" w:themeColor="text1"/>
                <w:bdr w:val="none" w:sz="0" w:space="0" w:color="auto"/>
                <w:lang w:eastAsia="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w:t>
            </w:r>
            <w:r w:rsidRPr="0079556F">
              <w:rPr>
                <w:rFonts w:eastAsia="Calibri"/>
                <w:i/>
                <w:iCs/>
                <w:color w:val="000000" w:themeColor="text1"/>
                <w:bdr w:val="none" w:sz="0" w:space="0" w:color="auto"/>
                <w:lang w:eastAsia="lt-LT"/>
              </w:rPr>
              <w:t xml:space="preserve"> patvirtinantiems sertifikatams</w:t>
            </w:r>
            <w:r>
              <w:rPr>
                <w:rFonts w:eastAsia="Calibri"/>
                <w:i/>
                <w:iCs/>
                <w:color w:val="000000" w:themeColor="text1"/>
                <w:bdr w:val="none" w:sz="0" w:space="0" w:color="auto"/>
                <w:lang w:eastAsia="lt-LT"/>
              </w:rPr>
              <w:t>.</w:t>
            </w:r>
          </w:p>
        </w:tc>
        <w:tc>
          <w:tcPr>
            <w:tcW w:w="1093" w:type="pct"/>
            <w:vMerge/>
          </w:tcPr>
          <w:p w14:paraId="3FC72280" w14:textId="77777777" w:rsidR="00A318E0" w:rsidRPr="00CA1371" w:rsidRDefault="00A318E0" w:rsidP="006D7A7A"/>
        </w:tc>
      </w:tr>
    </w:tbl>
    <w:p w14:paraId="689BD1AA" w14:textId="77777777" w:rsidR="00681538" w:rsidRDefault="00681538" w:rsidP="001C2BFA">
      <w:pPr>
        <w:suppressAutoHyphens/>
        <w:rPr>
          <w:rFonts w:eastAsia="Times New Roman"/>
          <w:b/>
          <w:bCs/>
          <w:u w:color="000000"/>
          <w:lang w:eastAsia="en-GB"/>
          <w14:textOutline w14:w="12700" w14:cap="flat" w14:cmpd="sng" w14:algn="ctr">
            <w14:noFill/>
            <w14:prstDash w14:val="solid"/>
            <w14:miter w14:lim="400000"/>
          </w14:textOutline>
        </w:rPr>
      </w:pPr>
    </w:p>
    <w:p w14:paraId="64B709BB"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0AAB5C0E" w14:textId="77777777" w:rsidR="00905D07" w:rsidRDefault="00905D07" w:rsidP="00637AC4">
      <w:pPr>
        <w:pStyle w:val="Heading"/>
        <w:jc w:val="center"/>
        <w:rPr>
          <w:color w:val="auto"/>
          <w:lang w:val="lt-LT"/>
        </w:rPr>
      </w:pPr>
    </w:p>
    <w:p w14:paraId="54AB7CF3" w14:textId="2D49FE3E" w:rsidR="00637AC4" w:rsidRPr="00637AC4" w:rsidRDefault="00637AC4" w:rsidP="00637AC4">
      <w:pPr>
        <w:pStyle w:val="Heading"/>
        <w:jc w:val="center"/>
        <w:rPr>
          <w:color w:val="auto"/>
          <w:lang w:val="lt-LT"/>
        </w:rPr>
      </w:pPr>
      <w:r w:rsidRPr="00637AC4">
        <w:rPr>
          <w:color w:val="auto"/>
          <w:lang w:val="lt-LT"/>
        </w:rPr>
        <w:t>kITI REIKALAVIMAI TIEKĖJUI</w:t>
      </w:r>
    </w:p>
    <w:p w14:paraId="1172787D" w14:textId="77777777" w:rsidR="00637AC4" w:rsidRPr="00637AC4" w:rsidRDefault="00637AC4" w:rsidP="00637AC4">
      <w:pPr>
        <w:pStyle w:val="Body2"/>
        <w:rPr>
          <w:color w:val="auto"/>
          <w:lang w:val="lt-LT"/>
        </w:rPr>
      </w:pPr>
    </w:p>
    <w:p w14:paraId="51E54613" w14:textId="121773E6" w:rsidR="00637AC4" w:rsidRPr="008F56FC" w:rsidRDefault="00637AC4" w:rsidP="00637AC4">
      <w:pPr>
        <w:pStyle w:val="Body2"/>
        <w:rPr>
          <w:lang w:val="lt-LT"/>
        </w:rPr>
      </w:pPr>
      <w:r>
        <w:rPr>
          <w:lang w:val="lt-LT"/>
        </w:rPr>
        <w:t xml:space="preserve">2 lentelė. </w:t>
      </w:r>
      <w:r w:rsidR="004B1F12">
        <w:rPr>
          <w:lang w:val="lt-LT"/>
        </w:rPr>
        <w:t>Kiti reikalavimai</w:t>
      </w:r>
    </w:p>
    <w:tbl>
      <w:tblPr>
        <w:tblStyle w:val="TableGrid"/>
        <w:tblW w:w="5000" w:type="pct"/>
        <w:tblLook w:val="04A0" w:firstRow="1" w:lastRow="0" w:firstColumn="1" w:lastColumn="0" w:noHBand="0" w:noVBand="1"/>
      </w:tblPr>
      <w:tblGrid>
        <w:gridCol w:w="570"/>
        <w:gridCol w:w="5379"/>
        <w:gridCol w:w="4818"/>
        <w:gridCol w:w="4645"/>
      </w:tblGrid>
      <w:tr w:rsidR="00637AC4" w:rsidRPr="0070326C" w14:paraId="425A2351" w14:textId="77777777" w:rsidTr="00905D07">
        <w:tc>
          <w:tcPr>
            <w:tcW w:w="185" w:type="pct"/>
            <w:shd w:val="clear" w:color="auto" w:fill="EDEDED" w:themeFill="text2" w:themeFillTint="33"/>
          </w:tcPr>
          <w:p w14:paraId="63BE31E6" w14:textId="77777777" w:rsidR="00637AC4" w:rsidRPr="008C78D7" w:rsidRDefault="00637AC4" w:rsidP="00991859">
            <w:pPr>
              <w:jc w:val="center"/>
              <w:rPr>
                <w:b/>
                <w:bCs/>
              </w:rPr>
            </w:pPr>
            <w:r w:rsidRPr="008C78D7">
              <w:rPr>
                <w:b/>
                <w:bCs/>
              </w:rPr>
              <w:t>Eil. Nr.</w:t>
            </w:r>
          </w:p>
        </w:tc>
        <w:tc>
          <w:tcPr>
            <w:tcW w:w="1745" w:type="pct"/>
            <w:shd w:val="clear" w:color="auto" w:fill="EDEDED" w:themeFill="text2" w:themeFillTint="33"/>
            <w:vAlign w:val="center"/>
          </w:tcPr>
          <w:p w14:paraId="128D2D15" w14:textId="77777777" w:rsidR="00637AC4" w:rsidRPr="008C78D7" w:rsidRDefault="00637AC4" w:rsidP="00991859">
            <w:pPr>
              <w:jc w:val="center"/>
              <w:rPr>
                <w:b/>
                <w:bCs/>
              </w:rPr>
            </w:pPr>
            <w:r w:rsidRPr="008C78D7">
              <w:rPr>
                <w:b/>
                <w:bCs/>
              </w:rPr>
              <w:t>Reikalavimas</w:t>
            </w:r>
          </w:p>
        </w:tc>
        <w:tc>
          <w:tcPr>
            <w:tcW w:w="1563" w:type="pct"/>
            <w:shd w:val="clear" w:color="auto" w:fill="EDEDED" w:themeFill="text2" w:themeFillTint="33"/>
            <w:vAlign w:val="center"/>
          </w:tcPr>
          <w:p w14:paraId="4D074104" w14:textId="77777777" w:rsidR="00637AC4" w:rsidRPr="008C78D7" w:rsidRDefault="00637AC4" w:rsidP="00991859">
            <w:pPr>
              <w:jc w:val="center"/>
              <w:rPr>
                <w:b/>
                <w:bCs/>
              </w:rPr>
            </w:pPr>
            <w:r w:rsidRPr="008C78D7">
              <w:rPr>
                <w:b/>
                <w:bCs/>
              </w:rPr>
              <w:t>Atitiktį pagrindžiantys dokumentai</w:t>
            </w:r>
          </w:p>
        </w:tc>
        <w:tc>
          <w:tcPr>
            <w:tcW w:w="1507" w:type="pct"/>
            <w:shd w:val="clear" w:color="auto" w:fill="EDEDED" w:themeFill="text2" w:themeFillTint="33"/>
            <w:vAlign w:val="center"/>
          </w:tcPr>
          <w:p w14:paraId="2A560DBF" w14:textId="77777777" w:rsidR="00637AC4" w:rsidRPr="008C78D7" w:rsidRDefault="00637AC4" w:rsidP="00991859">
            <w:pPr>
              <w:jc w:val="center"/>
              <w:rPr>
                <w:b/>
                <w:bCs/>
              </w:rPr>
            </w:pPr>
            <w:r w:rsidRPr="008C78D7">
              <w:rPr>
                <w:b/>
                <w:bCs/>
              </w:rPr>
              <w:t>Subjektas, kuris turi atitikti reikalavimą</w:t>
            </w:r>
          </w:p>
        </w:tc>
      </w:tr>
      <w:tr w:rsidR="00637AC4" w:rsidRPr="0070326C" w14:paraId="6120DCEC" w14:textId="77777777" w:rsidTr="00905D07">
        <w:trPr>
          <w:trHeight w:val="1125"/>
        </w:trPr>
        <w:tc>
          <w:tcPr>
            <w:tcW w:w="185" w:type="pct"/>
          </w:tcPr>
          <w:p w14:paraId="1709A67B" w14:textId="77777777" w:rsidR="00637AC4" w:rsidRPr="0070326C" w:rsidRDefault="00637AC4" w:rsidP="00991859">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745" w:type="pct"/>
          </w:tcPr>
          <w:p w14:paraId="68447E2B" w14:textId="77777777" w:rsidR="00637AC4" w:rsidRDefault="00637AC4" w:rsidP="00991859">
            <w:pPr>
              <w:pStyle w:val="BodyA"/>
              <w:spacing w:line="240" w:lineRule="auto"/>
              <w:jc w:val="both"/>
              <w:rPr>
                <w:rFonts w:ascii="Times New Roman" w:hAnsi="Times New Roman" w:cs="Times New Roman"/>
                <w:sz w:val="22"/>
                <w:szCs w:val="22"/>
                <w:lang w:val="lt-LT" w:eastAsia="lt-LT"/>
              </w:rPr>
            </w:pPr>
            <w:r w:rsidRPr="0070326C">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Tiekė</w:t>
            </w: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jas </w:t>
            </w:r>
            <w:r w:rsidRPr="0070326C">
              <w:rPr>
                <w:rFonts w:ascii="Times New Roman" w:hAnsi="Times New Roman" w:cs="Times New Roman"/>
                <w:sz w:val="22"/>
                <w:szCs w:val="22"/>
                <w:lang w:val="lt-LT" w:eastAsia="lt-LT"/>
              </w:rPr>
              <w:t>informacijos saugos valdym</w:t>
            </w:r>
            <w:r>
              <w:rPr>
                <w:rFonts w:ascii="Times New Roman" w:hAnsi="Times New Roman" w:cs="Times New Roman"/>
                <w:sz w:val="22"/>
                <w:szCs w:val="22"/>
                <w:lang w:val="lt-LT" w:eastAsia="lt-LT"/>
              </w:rPr>
              <w:t xml:space="preserve">ui* </w:t>
            </w: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taiko</w:t>
            </w:r>
            <w:r w:rsidRPr="0070326C">
              <w:rPr>
                <w:rFonts w:ascii="Times New Roman" w:hAnsi="Times New Roman" w:cs="Times New Roman"/>
                <w:sz w:val="22"/>
                <w:szCs w:val="22"/>
                <w:lang w:val="lt-LT" w:eastAsia="lt-LT"/>
              </w:rPr>
              <w:t xml:space="preserve"> ISO</w:t>
            </w:r>
            <w:r>
              <w:rPr>
                <w:rFonts w:ascii="Times New Roman" w:hAnsi="Times New Roman" w:cs="Times New Roman"/>
                <w:sz w:val="22"/>
                <w:szCs w:val="22"/>
                <w:lang w:val="lt-LT" w:eastAsia="lt-LT"/>
              </w:rPr>
              <w:t>/IEC</w:t>
            </w:r>
            <w:r w:rsidRPr="0070326C">
              <w:rPr>
                <w:rFonts w:ascii="Times New Roman" w:hAnsi="Times New Roman" w:cs="Times New Roman"/>
                <w:sz w:val="22"/>
                <w:szCs w:val="22"/>
                <w:lang w:val="lt-LT" w:eastAsia="lt-LT"/>
              </w:rPr>
              <w:t xml:space="preserve"> 27001 arba lygiaverčio standarto reikalavimus.</w:t>
            </w:r>
          </w:p>
          <w:p w14:paraId="26A92E62" w14:textId="77777777" w:rsidR="00637AC4" w:rsidRDefault="00637AC4" w:rsidP="00991859">
            <w:pPr>
              <w:pStyle w:val="BodyA"/>
              <w:spacing w:line="240" w:lineRule="auto"/>
              <w:jc w:val="both"/>
              <w:rPr>
                <w:rFonts w:ascii="Times New Roman" w:hAnsi="Times New Roman" w:cs="Times New Roman"/>
                <w:sz w:val="22"/>
                <w:szCs w:val="22"/>
                <w:lang w:val="lt-LT" w:eastAsia="lt-LT"/>
              </w:rPr>
            </w:pPr>
          </w:p>
          <w:p w14:paraId="43653B9F" w14:textId="77777777" w:rsidR="00637AC4" w:rsidRPr="000C21F4" w:rsidRDefault="00637AC4" w:rsidP="00991859">
            <w:pPr>
              <w:pStyle w:val="BodyA"/>
              <w:spacing w:line="240" w:lineRule="auto"/>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 xml:space="preserve">*Sritis, kuri nurodoma išduodant sertifikatus, neapibrėžiama (nesiaurinama). Perkančioji organizacija priims kaip tinkamus sertifikatus ir (arba) kitus lygiaverčius įrodymus, jei </w:t>
            </w:r>
            <w:r w:rsidRPr="00BF305E">
              <w:rPr>
                <w:rFonts w:ascii="Times New Roman" w:hAnsi="Times New Roman" w:cs="Times New Roman"/>
                <w:sz w:val="22"/>
                <w:szCs w:val="22"/>
                <w:lang w:val="lt-LT" w:eastAsia="lt-LT"/>
              </w:rPr>
              <w:t>tiekėjas informacijos saugos valdymui</w:t>
            </w:r>
            <w:r>
              <w:rPr>
                <w:rFonts w:ascii="Times New Roman" w:hAnsi="Times New Roman" w:cs="Times New Roman"/>
                <w:sz w:val="22"/>
                <w:szCs w:val="22"/>
                <w:lang w:val="lt-LT" w:eastAsia="lt-LT"/>
              </w:rPr>
              <w:t xml:space="preserve"> minėto standarto reikalavimus taiko </w:t>
            </w:r>
            <w:r w:rsidRPr="00BD6362">
              <w:rPr>
                <w:rFonts w:ascii="Times New Roman" w:hAnsi="Times New Roman" w:cs="Times New Roman"/>
                <w:sz w:val="22"/>
                <w:szCs w:val="22"/>
                <w:lang w:val="lt-LT" w:eastAsia="lt-LT"/>
              </w:rPr>
              <w:t>bet kuriai teikiamų paslaugų sričiai</w:t>
            </w:r>
            <w:r>
              <w:rPr>
                <w:rFonts w:ascii="Times New Roman" w:hAnsi="Times New Roman" w:cs="Times New Roman"/>
                <w:sz w:val="22"/>
                <w:szCs w:val="22"/>
                <w:lang w:val="lt-LT" w:eastAsia="lt-LT"/>
              </w:rPr>
              <w:t>.</w:t>
            </w:r>
          </w:p>
        </w:tc>
        <w:tc>
          <w:tcPr>
            <w:tcW w:w="1563" w:type="pct"/>
          </w:tcPr>
          <w:p w14:paraId="1DAD0A52" w14:textId="77777777" w:rsidR="00637AC4" w:rsidRPr="0070326C" w:rsidRDefault="00637AC4" w:rsidP="00991859">
            <w:pPr>
              <w:pStyle w:val="BodyA"/>
              <w:spacing w:line="240" w:lineRule="auto"/>
              <w:jc w:val="both"/>
              <w:rPr>
                <w:rFonts w:ascii="Times New Roman" w:hAnsi="Times New Roman" w:cs="Times New Roman"/>
                <w:sz w:val="22"/>
                <w:szCs w:val="22"/>
                <w:lang w:val="lt-LT"/>
              </w:rPr>
            </w:pPr>
            <w:r w:rsidRPr="7514CFC2">
              <w:rPr>
                <w:rFonts w:ascii="Times New Roman" w:hAnsi="Times New Roman" w:cs="Times New Roman"/>
                <w:sz w:val="22"/>
                <w:szCs w:val="22"/>
                <w:lang w:val="lt-LT"/>
              </w:rPr>
              <w:t>Tiekėjas pateikia nepriklausomos sertifikavimo įstaigos išduotą galiojantį standarto ISO/IEC 27001 arba lygiaverčio standarto atitikties sertifikatą.</w:t>
            </w:r>
          </w:p>
          <w:p w14:paraId="1271B12D" w14:textId="77777777" w:rsidR="00637AC4" w:rsidRPr="0070326C" w:rsidRDefault="00637AC4" w:rsidP="00991859"/>
          <w:p w14:paraId="2EA6C678" w14:textId="77777777" w:rsidR="00637AC4" w:rsidRPr="0070326C" w:rsidRDefault="00637AC4" w:rsidP="00991859">
            <w:pPr>
              <w:rPr>
                <w:rFonts w:eastAsia="Calibri"/>
              </w:rPr>
            </w:pPr>
            <w:r w:rsidRPr="0070326C">
              <w:rPr>
                <w:rFonts w:eastAsia="Calibri"/>
              </w:rPr>
              <w:t>Perkančioji organizacija pripažįsta kitose valstybėse narėse įsisteigusių nepriklausomų įstaigų išduotus lygiaverčius sertifikatus.</w:t>
            </w:r>
          </w:p>
          <w:p w14:paraId="4F18A922" w14:textId="77777777" w:rsidR="00637AC4" w:rsidRPr="0070326C" w:rsidRDefault="00637AC4" w:rsidP="00991859">
            <w:pPr>
              <w:rPr>
                <w:rFonts w:eastAsia="Calibri"/>
              </w:rPr>
            </w:pPr>
          </w:p>
          <w:p w14:paraId="001D5865" w14:textId="77777777" w:rsidR="00637AC4" w:rsidRPr="00FC6437" w:rsidRDefault="00637AC4" w:rsidP="00991859">
            <w:pPr>
              <w:rPr>
                <w:lang w:eastAsia="lt-LT"/>
              </w:rPr>
            </w:pPr>
            <w:r w:rsidRPr="00B24631">
              <w:t xml:space="preserve">Perkančioji organizacija priima ir kitus tiekėjo įrodymus (lygiaverčius sertifikatams), </w:t>
            </w:r>
            <w:r w:rsidRPr="00B24631">
              <w:lastRenderedPageBreak/>
              <w:t xml:space="preserve">patvirtinančius, kad informacijos saugos valdymui taiko </w:t>
            </w:r>
            <w:r w:rsidRPr="0070326C">
              <w:rPr>
                <w:lang w:eastAsia="lt-LT"/>
              </w:rPr>
              <w:t>ISO</w:t>
            </w:r>
            <w:r>
              <w:rPr>
                <w:lang w:eastAsia="lt-LT"/>
              </w:rPr>
              <w:t>/IEC</w:t>
            </w:r>
            <w:r w:rsidRPr="0070326C">
              <w:rPr>
                <w:lang w:eastAsia="lt-LT"/>
              </w:rPr>
              <w:t xml:space="preserve"> 27001 arba lygiaverčio standarto reikalavimus.</w:t>
            </w:r>
          </w:p>
          <w:p w14:paraId="00D4C268" w14:textId="77777777" w:rsidR="00637AC4" w:rsidRPr="00B24631" w:rsidRDefault="00637AC4" w:rsidP="00991859">
            <w:pPr>
              <w:rPr>
                <w:bdr w:val="none" w:sz="0" w:space="0" w:color="auto" w:frame="1"/>
              </w:rPr>
            </w:pPr>
            <w:r w:rsidRPr="0070326C">
              <w:rPr>
                <w:bdr w:val="none" w:sz="0" w:space="0" w:color="auto" w:frame="1"/>
              </w:rPr>
              <w:t>Pateikiam</w:t>
            </w:r>
            <w:r>
              <w:rPr>
                <w:bdr w:val="none" w:sz="0" w:space="0" w:color="auto" w:frame="1"/>
              </w:rPr>
              <w:t>ų</w:t>
            </w:r>
            <w:r w:rsidRPr="0070326C">
              <w:rPr>
                <w:bdr w:val="none" w:sz="0" w:space="0" w:color="auto" w:frame="1"/>
              </w:rPr>
              <w:t xml:space="preserve"> „lygiaverči</w:t>
            </w:r>
            <w:r>
              <w:rPr>
                <w:bdr w:val="none" w:sz="0" w:space="0" w:color="auto" w:frame="1"/>
              </w:rPr>
              <w:t>ų</w:t>
            </w:r>
            <w:r w:rsidRPr="0070326C">
              <w:rPr>
                <w:bdr w:val="none" w:sz="0" w:space="0" w:color="auto" w:frame="1"/>
              </w:rPr>
              <w:t>“ dokument</w:t>
            </w:r>
            <w:r>
              <w:rPr>
                <w:bdr w:val="none" w:sz="0" w:space="0" w:color="auto" w:frame="1"/>
              </w:rPr>
              <w:t>ų</w:t>
            </w:r>
            <w:r w:rsidRPr="0070326C">
              <w:rPr>
                <w:bdr w:val="none" w:sz="0" w:space="0" w:color="auto" w:frame="1"/>
              </w:rPr>
              <w:t xml:space="preserve"> lygiavertiškumą</w:t>
            </w:r>
            <w:r>
              <w:rPr>
                <w:bdr w:val="none" w:sz="0" w:space="0" w:color="auto" w:frame="1"/>
              </w:rPr>
              <w:t xml:space="preserve"> turi</w:t>
            </w:r>
            <w:r w:rsidRPr="0070326C">
              <w:rPr>
                <w:bdr w:val="none" w:sz="0" w:space="0" w:color="auto" w:frame="1"/>
              </w:rPr>
              <w:t xml:space="preserve"> įrodyti </w:t>
            </w:r>
            <w:r>
              <w:rPr>
                <w:bdr w:val="none" w:sz="0" w:space="0" w:color="auto" w:frame="1"/>
              </w:rPr>
              <w:t>T</w:t>
            </w:r>
            <w:r w:rsidRPr="0070326C">
              <w:rPr>
                <w:bdr w:val="none" w:sz="0" w:space="0" w:color="auto" w:frame="1"/>
              </w:rPr>
              <w:t>iekėjas.</w:t>
            </w:r>
          </w:p>
        </w:tc>
        <w:tc>
          <w:tcPr>
            <w:tcW w:w="1507" w:type="pct"/>
          </w:tcPr>
          <w:p w14:paraId="7D32CD98" w14:textId="690F7D79" w:rsidR="00637AC4" w:rsidRPr="0070326C" w:rsidRDefault="00637AC4" w:rsidP="00991859">
            <w:pPr>
              <w:pStyle w:val="BodyA"/>
              <w:spacing w:line="240" w:lineRule="auto"/>
              <w:jc w:val="both"/>
              <w:rPr>
                <w:rFonts w:ascii="Times New Roman" w:eastAsia="Times New Roman" w:hAnsi="Times New Roman" w:cs="Times New Roman"/>
                <w:sz w:val="22"/>
                <w:szCs w:val="22"/>
                <w:lang w:val="lt-LT"/>
              </w:rPr>
            </w:pPr>
            <w:r w:rsidRPr="0070326C">
              <w:rPr>
                <w:rFonts w:ascii="Times New Roman" w:eastAsia="Times New Roman" w:hAnsi="Times New Roman" w:cs="Times New Roman"/>
                <w:sz w:val="22"/>
                <w:szCs w:val="22"/>
                <w:lang w:val="lt-LT"/>
              </w:rPr>
              <w:lastRenderedPageBreak/>
              <w:t xml:space="preserve">Tiekėjas, tiekėjų grupės nariai, </w:t>
            </w:r>
            <w:r w:rsidRPr="0085450A">
              <w:rPr>
                <w:rFonts w:ascii="Times New Roman" w:eastAsia="Times New Roman" w:hAnsi="Times New Roman" w:cs="Times New Roman"/>
                <w:color w:val="auto"/>
                <w:sz w:val="22"/>
                <w:szCs w:val="22"/>
                <w:lang w:val="lt-LT"/>
              </w:rPr>
              <w:t>jeigu pasiūlymą</w:t>
            </w:r>
            <w:r>
              <w:rPr>
                <w:rFonts w:ascii="Times New Roman" w:eastAsia="Times New Roman" w:hAnsi="Times New Roman" w:cs="Times New Roman"/>
                <w:color w:val="auto"/>
                <w:sz w:val="22"/>
                <w:szCs w:val="22"/>
                <w:lang w:val="lt-LT"/>
              </w:rPr>
              <w:t xml:space="preserve"> </w:t>
            </w:r>
            <w:r w:rsidRPr="0085450A">
              <w:rPr>
                <w:rFonts w:ascii="Times New Roman" w:eastAsia="Times New Roman" w:hAnsi="Times New Roman" w:cs="Times New Roman"/>
                <w:color w:val="auto"/>
                <w:sz w:val="22"/>
                <w:szCs w:val="22"/>
                <w:lang w:val="lt-LT"/>
              </w:rPr>
              <w:t xml:space="preserve">teikia </w:t>
            </w:r>
            <w:r>
              <w:rPr>
                <w:rFonts w:ascii="Times New Roman" w:eastAsia="Times New Roman" w:hAnsi="Times New Roman" w:cs="Times New Roman"/>
                <w:color w:val="auto"/>
                <w:sz w:val="22"/>
                <w:szCs w:val="22"/>
                <w:lang w:val="lt-LT"/>
              </w:rPr>
              <w:t>tiekėjų</w:t>
            </w:r>
            <w:r w:rsidRPr="0085450A">
              <w:rPr>
                <w:rFonts w:ascii="Times New Roman" w:eastAsia="Times New Roman" w:hAnsi="Times New Roman" w:cs="Times New Roman"/>
                <w:color w:val="auto"/>
                <w:sz w:val="22"/>
                <w:szCs w:val="22"/>
                <w:lang w:val="lt-LT"/>
              </w:rPr>
              <w:t xml:space="preserve"> grupė</w:t>
            </w:r>
            <w:r>
              <w:rPr>
                <w:rFonts w:ascii="Times New Roman" w:eastAsia="Times New Roman" w:hAnsi="Times New Roman" w:cs="Times New Roman"/>
                <w:sz w:val="22"/>
                <w:szCs w:val="22"/>
                <w:lang w:val="lt-LT"/>
              </w:rPr>
              <w:t xml:space="preserve">, arba </w:t>
            </w:r>
            <w:r w:rsidRPr="0070326C">
              <w:rPr>
                <w:rFonts w:ascii="Times New Roman" w:eastAsia="Times New Roman" w:hAnsi="Times New Roman" w:cs="Times New Roman"/>
                <w:sz w:val="22"/>
                <w:szCs w:val="22"/>
                <w:lang w:val="lt-LT"/>
              </w:rPr>
              <w:t>ūkio subjekta</w:t>
            </w:r>
            <w:r>
              <w:rPr>
                <w:rFonts w:ascii="Times New Roman" w:eastAsia="Times New Roman" w:hAnsi="Times New Roman" w:cs="Times New Roman"/>
                <w:sz w:val="22"/>
                <w:szCs w:val="22"/>
                <w:lang w:val="lt-LT"/>
              </w:rPr>
              <w:t>s</w:t>
            </w:r>
            <w:r w:rsidRPr="0070326C">
              <w:rPr>
                <w:rFonts w:ascii="Times New Roman" w:eastAsia="Times New Roman" w:hAnsi="Times New Roman" w:cs="Times New Roman"/>
                <w:sz w:val="22"/>
                <w:szCs w:val="22"/>
                <w:lang w:val="lt-LT"/>
              </w:rPr>
              <w:t>, kuri</w:t>
            </w:r>
            <w:r>
              <w:rPr>
                <w:rFonts w:ascii="Times New Roman" w:eastAsia="Times New Roman" w:hAnsi="Times New Roman" w:cs="Times New Roman"/>
                <w:sz w:val="22"/>
                <w:szCs w:val="22"/>
                <w:lang w:val="lt-LT"/>
              </w:rPr>
              <w:t>o</w:t>
            </w:r>
            <w:r w:rsidRPr="0070326C">
              <w:rPr>
                <w:rFonts w:ascii="Times New Roman" w:eastAsia="Times New Roman" w:hAnsi="Times New Roman" w:cs="Times New Roman"/>
                <w:sz w:val="22"/>
                <w:szCs w:val="22"/>
                <w:lang w:val="lt-LT"/>
              </w:rPr>
              <w:t xml:space="preserve"> pajėgumais remiasi tiekėjas, pagal </w:t>
            </w:r>
            <w:r>
              <w:rPr>
                <w:rFonts w:ascii="Times New Roman" w:eastAsia="Times New Roman" w:hAnsi="Times New Roman" w:cs="Times New Roman"/>
                <w:sz w:val="22"/>
                <w:szCs w:val="22"/>
                <w:lang w:val="lt-LT"/>
              </w:rPr>
              <w:t xml:space="preserve">jų </w:t>
            </w:r>
            <w:r w:rsidRPr="0070326C">
              <w:rPr>
                <w:rFonts w:ascii="Times New Roman" w:eastAsia="Times New Roman" w:hAnsi="Times New Roman" w:cs="Times New Roman"/>
                <w:sz w:val="22"/>
                <w:szCs w:val="22"/>
                <w:lang w:val="lt-LT"/>
              </w:rPr>
              <w:t>prisiimamus įsipareigojimus</w:t>
            </w:r>
            <w:r w:rsidR="00D77D9A">
              <w:rPr>
                <w:rFonts w:ascii="Times New Roman" w:eastAsia="Times New Roman" w:hAnsi="Times New Roman" w:cs="Times New Roman"/>
                <w:sz w:val="22"/>
                <w:szCs w:val="22"/>
                <w:lang w:val="lt-LT"/>
              </w:rPr>
              <w:t xml:space="preserve"> pirkimo sutarčiai vykdyti</w:t>
            </w:r>
            <w:r w:rsidRPr="0070326C">
              <w:rPr>
                <w:rFonts w:ascii="Times New Roman" w:eastAsia="Times New Roman" w:hAnsi="Times New Roman" w:cs="Times New Roman"/>
                <w:sz w:val="22"/>
                <w:szCs w:val="22"/>
                <w:lang w:val="lt-LT"/>
              </w:rPr>
              <w:t>.</w:t>
            </w:r>
          </w:p>
          <w:p w14:paraId="2106492D" w14:textId="77777777" w:rsidR="00637AC4" w:rsidRPr="0070326C" w:rsidRDefault="00637AC4" w:rsidP="00991859">
            <w:pPr>
              <w:pStyle w:val="BodyA"/>
              <w:spacing w:line="240" w:lineRule="auto"/>
              <w:jc w:val="both"/>
              <w:rPr>
                <w:rFonts w:ascii="Times New Roman" w:eastAsia="Times New Roman" w:hAnsi="Times New Roman" w:cs="Times New Roman"/>
                <w:sz w:val="22"/>
                <w:szCs w:val="22"/>
                <w:lang w:val="lt-LT"/>
              </w:rPr>
            </w:pPr>
          </w:p>
          <w:p w14:paraId="02DE7B96" w14:textId="77777777" w:rsidR="00637AC4" w:rsidRDefault="00637AC4" w:rsidP="00991859">
            <w:pPr>
              <w:pStyle w:val="BodyA"/>
              <w:spacing w:line="240" w:lineRule="auto"/>
              <w:jc w:val="both"/>
              <w:rPr>
                <w:rFonts w:ascii="Times New Roman" w:eastAsia="Times New Roman" w:hAnsi="Times New Roman" w:cs="Times New Roman"/>
                <w:color w:val="auto"/>
                <w:sz w:val="22"/>
                <w:szCs w:val="22"/>
                <w:lang w:val="lt-LT"/>
              </w:rPr>
            </w:pPr>
            <w:r w:rsidRPr="0070326C">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68537192" w14:textId="77777777" w:rsidR="00D34CBD" w:rsidRDefault="00D34CBD" w:rsidP="00991859">
            <w:pPr>
              <w:pStyle w:val="BodyA"/>
              <w:spacing w:line="240" w:lineRule="auto"/>
              <w:jc w:val="both"/>
              <w:rPr>
                <w:rFonts w:ascii="Times New Roman" w:eastAsia="Times New Roman" w:hAnsi="Times New Roman" w:cs="Times New Roman"/>
                <w:sz w:val="22"/>
                <w:szCs w:val="22"/>
                <w:lang w:val="lt-LT"/>
              </w:rPr>
            </w:pPr>
          </w:p>
          <w:p w14:paraId="09321373" w14:textId="62FA622B" w:rsidR="00D34CBD" w:rsidRPr="0070326C" w:rsidRDefault="00D34CBD" w:rsidP="00991859">
            <w:pPr>
              <w:pStyle w:val="BodyA"/>
              <w:spacing w:line="240" w:lineRule="auto"/>
              <w:jc w:val="both"/>
              <w:rPr>
                <w:rFonts w:ascii="Times New Roman" w:eastAsia="Times New Roman" w:hAnsi="Times New Roman" w:cs="Times New Roman"/>
                <w:sz w:val="22"/>
                <w:szCs w:val="22"/>
                <w:lang w:val="lt-LT"/>
              </w:rPr>
            </w:pPr>
            <w:r w:rsidRPr="00954E5B">
              <w:rPr>
                <w:rFonts w:ascii="Times New Roman" w:eastAsia="Times New Roman" w:hAnsi="Times New Roman" w:cs="Times New Roman"/>
                <w:sz w:val="22"/>
                <w:szCs w:val="22"/>
                <w:lang w:val="lt-LT"/>
              </w:rPr>
              <w:lastRenderedPageBreak/>
              <w:t xml:space="preserve">Subtiekėjai privalo </w:t>
            </w:r>
            <w:r w:rsidR="00766B6E">
              <w:rPr>
                <w:rFonts w:ascii="Times New Roman" w:eastAsia="Times New Roman" w:hAnsi="Times New Roman" w:cs="Times New Roman"/>
                <w:sz w:val="22"/>
                <w:szCs w:val="22"/>
                <w:lang w:val="lt-LT"/>
              </w:rPr>
              <w:t xml:space="preserve">taikyti reikalaujamą </w:t>
            </w:r>
            <w:r w:rsidR="00C83861" w:rsidRPr="00606D15">
              <w:rPr>
                <w:rFonts w:ascii="Times New Roman" w:eastAsia="Times New Roman" w:hAnsi="Times New Roman" w:cs="Times New Roman"/>
                <w:sz w:val="22"/>
                <w:szCs w:val="22"/>
                <w:lang w:val="lt-LT"/>
              </w:rPr>
              <w:t xml:space="preserve">informacijos saugos </w:t>
            </w:r>
            <w:r w:rsidR="003C755A" w:rsidRPr="00606D15">
              <w:rPr>
                <w:rFonts w:ascii="Times New Roman" w:eastAsia="Times New Roman" w:hAnsi="Times New Roman" w:cs="Times New Roman"/>
                <w:sz w:val="22"/>
                <w:szCs w:val="22"/>
                <w:lang w:val="lt-LT"/>
              </w:rPr>
              <w:t>valdymo</w:t>
            </w:r>
            <w:r w:rsidRPr="00606D15">
              <w:rPr>
                <w:rFonts w:ascii="Times New Roman" w:eastAsia="Times New Roman" w:hAnsi="Times New Roman" w:cs="Times New Roman"/>
                <w:sz w:val="22"/>
                <w:szCs w:val="22"/>
                <w:lang w:val="lt-LT"/>
              </w:rPr>
              <w:t xml:space="preserve"> standart</w:t>
            </w:r>
            <w:r w:rsidR="00F83A36">
              <w:rPr>
                <w:rFonts w:ascii="Times New Roman" w:eastAsia="Times New Roman" w:hAnsi="Times New Roman" w:cs="Times New Roman"/>
                <w:sz w:val="22"/>
                <w:szCs w:val="22"/>
                <w:lang w:val="lt-LT"/>
              </w:rPr>
              <w:t>ą</w:t>
            </w:r>
            <w:r w:rsidRPr="003C755A">
              <w:rPr>
                <w:rFonts w:ascii="Times New Roman" w:eastAsia="Times New Roman" w:hAnsi="Times New Roman" w:cs="Times New Roman"/>
                <w:sz w:val="22"/>
                <w:szCs w:val="22"/>
                <w:lang w:val="lt-LT"/>
              </w:rPr>
              <w:t>,</w:t>
            </w:r>
            <w:r w:rsidRPr="00954E5B">
              <w:rPr>
                <w:rFonts w:ascii="Times New Roman" w:eastAsia="Times New Roman" w:hAnsi="Times New Roman" w:cs="Times New Roman"/>
                <w:sz w:val="22"/>
                <w:szCs w:val="22"/>
                <w:lang w:val="lt-LT"/>
              </w:rPr>
              <w:t xml:space="preserve"> atsižvelgiant į jų prisiimamus įsipareigojimus pirkimo sutarčiai vykdyti</w:t>
            </w:r>
            <w:r w:rsidR="00F83A36">
              <w:rPr>
                <w:rFonts w:ascii="Times New Roman" w:eastAsia="Times New Roman" w:hAnsi="Times New Roman" w:cs="Times New Roman"/>
                <w:sz w:val="22"/>
                <w:szCs w:val="22"/>
                <w:lang w:val="lt-LT"/>
              </w:rPr>
              <w:t>.</w:t>
            </w:r>
          </w:p>
        </w:tc>
      </w:tr>
      <w:tr w:rsidR="009427E6" w:rsidRPr="0070326C" w14:paraId="31EB194C" w14:textId="77777777" w:rsidTr="00905D07">
        <w:tc>
          <w:tcPr>
            <w:tcW w:w="185" w:type="pct"/>
          </w:tcPr>
          <w:p w14:paraId="44C821C6" w14:textId="77777777" w:rsidR="00637AC4" w:rsidRDefault="00637AC4" w:rsidP="00991859">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lastRenderedPageBreak/>
              <w:t>2.</w:t>
            </w:r>
          </w:p>
        </w:tc>
        <w:tc>
          <w:tcPr>
            <w:tcW w:w="1745" w:type="pct"/>
          </w:tcPr>
          <w:p w14:paraId="4CC4932D" w14:textId="77777777" w:rsidR="00637AC4" w:rsidRDefault="00637AC4" w:rsidP="00991859">
            <w:pPr>
              <w:pStyle w:val="BodyA"/>
              <w:spacing w:line="240" w:lineRule="auto"/>
              <w:jc w:val="both"/>
              <w:rPr>
                <w:rFonts w:ascii="Times New Roman" w:hAnsi="Times New Roman" w:cs="Times New Roman"/>
                <w:sz w:val="22"/>
                <w:szCs w:val="22"/>
                <w:lang w:val="lt-LT" w:eastAsia="lt-LT"/>
              </w:rPr>
            </w:pPr>
            <w:r w:rsidRPr="004A5202">
              <w:rPr>
                <w:rFonts w:ascii="Times New Roman" w:hAnsi="Times New Roman" w:cs="Times New Roman"/>
                <w:sz w:val="22"/>
                <w:szCs w:val="22"/>
                <w:lang w:val="lt-LT" w:eastAsia="lt-LT"/>
              </w:rPr>
              <w:t>Tiekėj</w:t>
            </w:r>
            <w:r>
              <w:rPr>
                <w:rFonts w:ascii="Times New Roman" w:hAnsi="Times New Roman" w:cs="Times New Roman"/>
                <w:sz w:val="22"/>
                <w:szCs w:val="22"/>
                <w:lang w:val="lt-LT" w:eastAsia="lt-LT"/>
              </w:rPr>
              <w:t xml:space="preserve">as </w:t>
            </w:r>
            <w:r w:rsidRPr="004A5202">
              <w:rPr>
                <w:rFonts w:ascii="Times New Roman" w:hAnsi="Times New Roman" w:cs="Times New Roman"/>
                <w:sz w:val="22"/>
                <w:szCs w:val="22"/>
                <w:lang w:val="lt-LT" w:eastAsia="lt-LT"/>
              </w:rPr>
              <w:t>informacinių technologijų paslaugų valdym</w:t>
            </w:r>
            <w:r>
              <w:rPr>
                <w:rFonts w:ascii="Times New Roman" w:hAnsi="Times New Roman" w:cs="Times New Roman"/>
                <w:sz w:val="22"/>
                <w:szCs w:val="22"/>
                <w:lang w:val="lt-LT" w:eastAsia="lt-LT"/>
              </w:rPr>
              <w:t>ui* taiko</w:t>
            </w:r>
            <w:r w:rsidRPr="004A5202">
              <w:rPr>
                <w:rFonts w:ascii="Times New Roman" w:hAnsi="Times New Roman" w:cs="Times New Roman"/>
                <w:sz w:val="22"/>
                <w:szCs w:val="22"/>
                <w:lang w:val="lt-LT" w:eastAsia="lt-LT"/>
              </w:rPr>
              <w:t xml:space="preserve"> ISO</w:t>
            </w:r>
            <w:r>
              <w:rPr>
                <w:rFonts w:ascii="Times New Roman" w:hAnsi="Times New Roman" w:cs="Times New Roman"/>
                <w:sz w:val="22"/>
                <w:szCs w:val="22"/>
                <w:lang w:val="lt-LT" w:eastAsia="lt-LT"/>
              </w:rPr>
              <w:t>/IEC</w:t>
            </w:r>
            <w:r w:rsidRPr="004A5202">
              <w:rPr>
                <w:rFonts w:ascii="Times New Roman" w:hAnsi="Times New Roman" w:cs="Times New Roman"/>
                <w:sz w:val="22"/>
                <w:szCs w:val="22"/>
                <w:lang w:val="lt-LT" w:eastAsia="lt-LT"/>
              </w:rPr>
              <w:t xml:space="preserve"> 20000</w:t>
            </w:r>
            <w:r>
              <w:rPr>
                <w:rFonts w:ascii="Times New Roman" w:hAnsi="Times New Roman" w:cs="Times New Roman"/>
                <w:sz w:val="22"/>
                <w:szCs w:val="22"/>
                <w:lang w:val="lt-LT" w:eastAsia="lt-LT"/>
              </w:rPr>
              <w:t>-1</w:t>
            </w:r>
            <w:r w:rsidRPr="004A5202">
              <w:rPr>
                <w:rFonts w:ascii="Times New Roman" w:hAnsi="Times New Roman" w:cs="Times New Roman"/>
                <w:sz w:val="22"/>
                <w:szCs w:val="22"/>
                <w:lang w:val="lt-LT" w:eastAsia="lt-LT"/>
              </w:rPr>
              <w:t xml:space="preserve"> arba lygiaverčio standarto reikalavimus.</w:t>
            </w:r>
          </w:p>
          <w:p w14:paraId="2C4F14EB" w14:textId="77777777" w:rsidR="00637AC4" w:rsidRDefault="00637AC4" w:rsidP="00991859">
            <w:pPr>
              <w:pStyle w:val="BodyA"/>
              <w:spacing w:line="240" w:lineRule="auto"/>
              <w:jc w:val="both"/>
              <w:rPr>
                <w:rFonts w:ascii="Times New Roman" w:hAnsi="Times New Roman" w:cs="Times New Roman"/>
                <w:sz w:val="22"/>
                <w:szCs w:val="22"/>
                <w:lang w:val="lt-LT" w:eastAsia="lt-LT"/>
              </w:rPr>
            </w:pPr>
          </w:p>
          <w:p w14:paraId="70E2409A" w14:textId="77777777" w:rsidR="00637AC4" w:rsidRPr="000C21F4" w:rsidRDefault="00637AC4" w:rsidP="00991859">
            <w:pPr>
              <w:pStyle w:val="BodyA"/>
              <w:spacing w:line="240" w:lineRule="auto"/>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w:t>
            </w:r>
            <w:r w:rsidRPr="004634A6">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Pr="004634A6">
              <w:rPr>
                <w:rFonts w:ascii="Times New Roman" w:hAnsi="Times New Roman" w:cs="Times New Roman"/>
                <w:sz w:val="22"/>
                <w:szCs w:val="22"/>
                <w:lang w:val="lt-LT" w:eastAsia="lt-LT"/>
              </w:rPr>
              <w:t>Sritis, kuri nurodoma išduodant sertifikatus, neapibrėžiama (nesiaurinama). Perkančioji organizacija priims kaip tinkamus sertifikatus ir (arba) kitus lygiaverčius įrodymus, jei tiekėjas informacinių technologijų paslaugų valdymui minėto standarto reikalavimus taiko bet kuriai teikiamų paslaugų sričia</w:t>
            </w:r>
            <w:r>
              <w:rPr>
                <w:rFonts w:ascii="Times New Roman" w:hAnsi="Times New Roman" w:cs="Times New Roman"/>
                <w:sz w:val="22"/>
                <w:szCs w:val="22"/>
                <w:lang w:val="lt-LT" w:eastAsia="lt-LT"/>
              </w:rPr>
              <w:t>i.</w:t>
            </w:r>
          </w:p>
        </w:tc>
        <w:tc>
          <w:tcPr>
            <w:tcW w:w="1563" w:type="pct"/>
          </w:tcPr>
          <w:p w14:paraId="32D54DDB" w14:textId="77777777" w:rsidR="00637AC4" w:rsidRPr="0070326C" w:rsidRDefault="00637AC4" w:rsidP="00991859">
            <w:pPr>
              <w:pStyle w:val="BodyA"/>
              <w:spacing w:line="240" w:lineRule="auto"/>
              <w:jc w:val="both"/>
              <w:rPr>
                <w:rFonts w:ascii="Times New Roman" w:hAnsi="Times New Roman" w:cs="Times New Roman"/>
                <w:sz w:val="22"/>
                <w:szCs w:val="22"/>
                <w:lang w:val="lt-LT"/>
              </w:rPr>
            </w:pPr>
            <w:r w:rsidRPr="7514CFC2">
              <w:rPr>
                <w:rFonts w:ascii="Times New Roman" w:hAnsi="Times New Roman" w:cs="Times New Roman"/>
                <w:sz w:val="22"/>
                <w:szCs w:val="22"/>
                <w:lang w:val="lt-LT"/>
              </w:rPr>
              <w:t>Tiekėjas pateikia nepriklausomos sertifikavimo įstaigos išduotą galiojantį standarto ISO/IEC 20000</w:t>
            </w:r>
            <w:r>
              <w:rPr>
                <w:rFonts w:ascii="Times New Roman" w:hAnsi="Times New Roman" w:cs="Times New Roman"/>
                <w:sz w:val="22"/>
                <w:szCs w:val="22"/>
                <w:lang w:val="lt-LT"/>
              </w:rPr>
              <w:t>-1</w:t>
            </w:r>
            <w:r w:rsidRPr="7514CFC2">
              <w:rPr>
                <w:rFonts w:ascii="Times New Roman" w:hAnsi="Times New Roman" w:cs="Times New Roman"/>
                <w:sz w:val="22"/>
                <w:szCs w:val="22"/>
                <w:lang w:val="lt-LT"/>
              </w:rPr>
              <w:t xml:space="preserve"> arba lygiaverčio standarto atitikties sertifikatą.</w:t>
            </w:r>
          </w:p>
          <w:p w14:paraId="3C18926A" w14:textId="77777777" w:rsidR="00637AC4" w:rsidRPr="0070326C" w:rsidRDefault="00637AC4" w:rsidP="00991859"/>
          <w:p w14:paraId="15B5CDC5" w14:textId="77777777" w:rsidR="00637AC4" w:rsidRPr="0070326C" w:rsidRDefault="00637AC4" w:rsidP="00991859">
            <w:pPr>
              <w:rPr>
                <w:rFonts w:eastAsia="Calibri"/>
              </w:rPr>
            </w:pPr>
            <w:r w:rsidRPr="0070326C">
              <w:rPr>
                <w:rFonts w:eastAsia="Calibri"/>
              </w:rPr>
              <w:t>Perkančioji organizacija pripažįsta kitose valstybėse narėse įsisteigusių nepriklausomų įstaigų išduotus lygiaverčius sertifikatus.</w:t>
            </w:r>
          </w:p>
          <w:p w14:paraId="7AA3A933" w14:textId="77777777" w:rsidR="00637AC4" w:rsidRDefault="00637AC4" w:rsidP="00991859">
            <w:pPr>
              <w:rPr>
                <w:rFonts w:eastAsia="Calibri"/>
              </w:rPr>
            </w:pPr>
          </w:p>
          <w:p w14:paraId="739EF0ED" w14:textId="77777777" w:rsidR="00637AC4" w:rsidRPr="00FC6437" w:rsidRDefault="00637AC4" w:rsidP="00991859">
            <w:pPr>
              <w:rPr>
                <w:lang w:eastAsia="lt-LT"/>
              </w:rPr>
            </w:pPr>
            <w:r w:rsidRPr="00BC5B6D">
              <w:t xml:space="preserve">Perkančioji organizacija priima ir kitus tiekėjo įrodymus (lygiaverčius sertifikatams), patvirtinančius, kad informacinių technologijų paslaugų valdymui </w:t>
            </w:r>
            <w:r w:rsidRPr="006A6577">
              <w:t xml:space="preserve">taiko </w:t>
            </w:r>
            <w:r w:rsidRPr="006A6577">
              <w:rPr>
                <w:lang w:eastAsia="lt-LT"/>
              </w:rPr>
              <w:t>ISO/IEC 20000-1</w:t>
            </w:r>
            <w:r w:rsidRPr="0070326C">
              <w:rPr>
                <w:lang w:eastAsia="lt-LT"/>
              </w:rPr>
              <w:t xml:space="preserve"> arba lygiaverčio standarto reikalavimus.</w:t>
            </w:r>
          </w:p>
          <w:p w14:paraId="338DA76A" w14:textId="77777777" w:rsidR="00637AC4" w:rsidRPr="00545572" w:rsidRDefault="00637AC4" w:rsidP="00991859">
            <w:pPr>
              <w:pStyle w:val="BodyA"/>
              <w:spacing w:line="240" w:lineRule="auto"/>
              <w:jc w:val="both"/>
              <w:rPr>
                <w:rFonts w:ascii="Times New Roman" w:hAnsi="Times New Roman" w:cs="Times New Roman"/>
                <w:sz w:val="22"/>
                <w:szCs w:val="22"/>
                <w:lang w:val="lt-LT"/>
              </w:rPr>
            </w:pPr>
            <w:r w:rsidRPr="00545572">
              <w:rPr>
                <w:rFonts w:ascii="Times New Roman" w:hAnsi="Times New Roman" w:cs="Times New Roman"/>
                <w:sz w:val="22"/>
                <w:szCs w:val="22"/>
                <w:bdr w:val="none" w:sz="0" w:space="0" w:color="auto" w:frame="1"/>
                <w:lang w:val="lt-LT"/>
              </w:rPr>
              <w:t>Pateikiamo „lygiaverčio“ dokumento lygiavertiškumą</w:t>
            </w:r>
            <w:r w:rsidRPr="00545572">
              <w:rPr>
                <w:bdr w:val="none" w:sz="0" w:space="0" w:color="auto" w:frame="1"/>
                <w:lang w:val="lt-LT"/>
              </w:rPr>
              <w:t xml:space="preserve"> turi</w:t>
            </w:r>
            <w:r w:rsidRPr="00545572">
              <w:rPr>
                <w:rFonts w:ascii="Times New Roman" w:hAnsi="Times New Roman" w:cs="Times New Roman"/>
                <w:sz w:val="22"/>
                <w:szCs w:val="22"/>
                <w:bdr w:val="none" w:sz="0" w:space="0" w:color="auto" w:frame="1"/>
                <w:lang w:val="lt-LT"/>
              </w:rPr>
              <w:t xml:space="preserve"> įrodyti </w:t>
            </w:r>
            <w:r w:rsidRPr="00545572">
              <w:rPr>
                <w:bdr w:val="none" w:sz="0" w:space="0" w:color="auto" w:frame="1"/>
                <w:lang w:val="lt-LT"/>
              </w:rPr>
              <w:t>T</w:t>
            </w:r>
            <w:r w:rsidRPr="00545572">
              <w:rPr>
                <w:rFonts w:ascii="Times New Roman" w:hAnsi="Times New Roman" w:cs="Times New Roman"/>
                <w:sz w:val="22"/>
                <w:szCs w:val="22"/>
                <w:bdr w:val="none" w:sz="0" w:space="0" w:color="auto" w:frame="1"/>
                <w:lang w:val="lt-LT"/>
              </w:rPr>
              <w:t>iekėjas.</w:t>
            </w:r>
          </w:p>
        </w:tc>
        <w:tc>
          <w:tcPr>
            <w:tcW w:w="1507" w:type="pct"/>
          </w:tcPr>
          <w:p w14:paraId="5C5C55F6" w14:textId="7FDBF009" w:rsidR="00637AC4" w:rsidRPr="0070326C" w:rsidRDefault="00637AC4" w:rsidP="00991859">
            <w:pPr>
              <w:pStyle w:val="BodyA"/>
              <w:spacing w:line="240" w:lineRule="auto"/>
              <w:jc w:val="both"/>
              <w:rPr>
                <w:rFonts w:ascii="Times New Roman" w:eastAsia="Times New Roman" w:hAnsi="Times New Roman" w:cs="Times New Roman"/>
                <w:sz w:val="22"/>
                <w:szCs w:val="22"/>
                <w:lang w:val="lt-LT"/>
              </w:rPr>
            </w:pPr>
            <w:r w:rsidRPr="0070326C">
              <w:rPr>
                <w:rFonts w:ascii="Times New Roman" w:eastAsia="Times New Roman" w:hAnsi="Times New Roman" w:cs="Times New Roman"/>
                <w:sz w:val="22"/>
                <w:szCs w:val="22"/>
                <w:lang w:val="lt-LT"/>
              </w:rPr>
              <w:t xml:space="preserve">Tiekėjas, tiekėjų grupės nariai, </w:t>
            </w:r>
            <w:r w:rsidRPr="0085450A">
              <w:rPr>
                <w:rFonts w:ascii="Times New Roman" w:eastAsia="Times New Roman" w:hAnsi="Times New Roman" w:cs="Times New Roman"/>
                <w:color w:val="auto"/>
                <w:sz w:val="22"/>
                <w:szCs w:val="22"/>
                <w:lang w:val="lt-LT"/>
              </w:rPr>
              <w:t>jeigu pasiūlymą</w:t>
            </w:r>
            <w:r>
              <w:rPr>
                <w:rFonts w:ascii="Times New Roman" w:eastAsia="Times New Roman" w:hAnsi="Times New Roman" w:cs="Times New Roman"/>
                <w:color w:val="auto"/>
                <w:sz w:val="22"/>
                <w:szCs w:val="22"/>
                <w:lang w:val="lt-LT"/>
              </w:rPr>
              <w:t xml:space="preserve"> </w:t>
            </w:r>
            <w:r w:rsidRPr="0085450A">
              <w:rPr>
                <w:rFonts w:ascii="Times New Roman" w:eastAsia="Times New Roman" w:hAnsi="Times New Roman" w:cs="Times New Roman"/>
                <w:color w:val="auto"/>
                <w:sz w:val="22"/>
                <w:szCs w:val="22"/>
                <w:lang w:val="lt-LT"/>
              </w:rPr>
              <w:t xml:space="preserve">teikia </w:t>
            </w:r>
            <w:r>
              <w:rPr>
                <w:rFonts w:ascii="Times New Roman" w:eastAsia="Times New Roman" w:hAnsi="Times New Roman" w:cs="Times New Roman"/>
                <w:color w:val="auto"/>
                <w:sz w:val="22"/>
                <w:szCs w:val="22"/>
                <w:lang w:val="lt-LT"/>
              </w:rPr>
              <w:t>tiekėjų</w:t>
            </w:r>
            <w:r w:rsidRPr="0085450A">
              <w:rPr>
                <w:rFonts w:ascii="Times New Roman" w:eastAsia="Times New Roman" w:hAnsi="Times New Roman" w:cs="Times New Roman"/>
                <w:color w:val="auto"/>
                <w:sz w:val="22"/>
                <w:szCs w:val="22"/>
                <w:lang w:val="lt-LT"/>
              </w:rPr>
              <w:t xml:space="preserve"> grupė</w:t>
            </w:r>
            <w:r>
              <w:rPr>
                <w:rFonts w:ascii="Times New Roman" w:eastAsia="Times New Roman" w:hAnsi="Times New Roman" w:cs="Times New Roman"/>
                <w:sz w:val="22"/>
                <w:szCs w:val="22"/>
                <w:lang w:val="lt-LT"/>
              </w:rPr>
              <w:t xml:space="preserve">, arba </w:t>
            </w:r>
            <w:r w:rsidRPr="0070326C">
              <w:rPr>
                <w:rFonts w:ascii="Times New Roman" w:eastAsia="Times New Roman" w:hAnsi="Times New Roman" w:cs="Times New Roman"/>
                <w:sz w:val="22"/>
                <w:szCs w:val="22"/>
                <w:lang w:val="lt-LT"/>
              </w:rPr>
              <w:t>ūkio subjekta</w:t>
            </w:r>
            <w:r>
              <w:rPr>
                <w:rFonts w:ascii="Times New Roman" w:eastAsia="Times New Roman" w:hAnsi="Times New Roman" w:cs="Times New Roman"/>
                <w:sz w:val="22"/>
                <w:szCs w:val="22"/>
                <w:lang w:val="lt-LT"/>
              </w:rPr>
              <w:t>s</w:t>
            </w:r>
            <w:r w:rsidRPr="0070326C">
              <w:rPr>
                <w:rFonts w:ascii="Times New Roman" w:eastAsia="Times New Roman" w:hAnsi="Times New Roman" w:cs="Times New Roman"/>
                <w:sz w:val="22"/>
                <w:szCs w:val="22"/>
                <w:lang w:val="lt-LT"/>
              </w:rPr>
              <w:t>, kuri</w:t>
            </w:r>
            <w:r>
              <w:rPr>
                <w:rFonts w:ascii="Times New Roman" w:eastAsia="Times New Roman" w:hAnsi="Times New Roman" w:cs="Times New Roman"/>
                <w:sz w:val="22"/>
                <w:szCs w:val="22"/>
                <w:lang w:val="lt-LT"/>
              </w:rPr>
              <w:t>o</w:t>
            </w:r>
            <w:r w:rsidRPr="0070326C">
              <w:rPr>
                <w:rFonts w:ascii="Times New Roman" w:eastAsia="Times New Roman" w:hAnsi="Times New Roman" w:cs="Times New Roman"/>
                <w:sz w:val="22"/>
                <w:szCs w:val="22"/>
                <w:lang w:val="lt-LT"/>
              </w:rPr>
              <w:t xml:space="preserve"> pajėgumais remiasi tiekėjas, pagal </w:t>
            </w:r>
            <w:r>
              <w:rPr>
                <w:rFonts w:ascii="Times New Roman" w:eastAsia="Times New Roman" w:hAnsi="Times New Roman" w:cs="Times New Roman"/>
                <w:sz w:val="22"/>
                <w:szCs w:val="22"/>
                <w:lang w:val="lt-LT"/>
              </w:rPr>
              <w:t xml:space="preserve">jų </w:t>
            </w:r>
            <w:r w:rsidRPr="0070326C">
              <w:rPr>
                <w:rFonts w:ascii="Times New Roman" w:eastAsia="Times New Roman" w:hAnsi="Times New Roman" w:cs="Times New Roman"/>
                <w:sz w:val="22"/>
                <w:szCs w:val="22"/>
                <w:lang w:val="lt-LT"/>
              </w:rPr>
              <w:t>prisiimamus įsipareigojimus</w:t>
            </w:r>
            <w:r w:rsidR="005C4BF5">
              <w:rPr>
                <w:rFonts w:ascii="Times New Roman" w:eastAsia="Times New Roman" w:hAnsi="Times New Roman" w:cs="Times New Roman"/>
                <w:sz w:val="22"/>
                <w:szCs w:val="22"/>
                <w:lang w:val="lt-LT"/>
              </w:rPr>
              <w:t xml:space="preserve"> pirkimo sutarčiai vykdyti</w:t>
            </w:r>
            <w:r w:rsidRPr="0070326C">
              <w:rPr>
                <w:rFonts w:ascii="Times New Roman" w:eastAsia="Times New Roman" w:hAnsi="Times New Roman" w:cs="Times New Roman"/>
                <w:sz w:val="22"/>
                <w:szCs w:val="22"/>
                <w:lang w:val="lt-LT"/>
              </w:rPr>
              <w:t>.</w:t>
            </w:r>
          </w:p>
          <w:p w14:paraId="5D5AB102" w14:textId="77777777" w:rsidR="00637AC4" w:rsidRPr="0070326C" w:rsidRDefault="00637AC4" w:rsidP="00991859">
            <w:pPr>
              <w:pStyle w:val="BodyA"/>
              <w:spacing w:line="240" w:lineRule="auto"/>
              <w:jc w:val="both"/>
              <w:rPr>
                <w:rFonts w:ascii="Times New Roman" w:eastAsia="Times New Roman" w:hAnsi="Times New Roman" w:cs="Times New Roman"/>
                <w:sz w:val="22"/>
                <w:szCs w:val="22"/>
                <w:lang w:val="lt-LT"/>
              </w:rPr>
            </w:pPr>
          </w:p>
          <w:p w14:paraId="004FDD99" w14:textId="77777777" w:rsidR="00637AC4" w:rsidRDefault="00637AC4" w:rsidP="00991859">
            <w:pPr>
              <w:pStyle w:val="BodyA"/>
              <w:spacing w:line="240" w:lineRule="auto"/>
              <w:jc w:val="both"/>
              <w:rPr>
                <w:rFonts w:ascii="Times New Roman" w:eastAsia="Times New Roman" w:hAnsi="Times New Roman" w:cs="Times New Roman"/>
                <w:color w:val="auto"/>
                <w:sz w:val="22"/>
                <w:szCs w:val="22"/>
                <w:lang w:val="lt-LT"/>
              </w:rPr>
            </w:pPr>
            <w:r w:rsidRPr="0070326C">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0257ED3F" w14:textId="77777777" w:rsidR="00E76C38" w:rsidRDefault="00E76C38" w:rsidP="00991859">
            <w:pPr>
              <w:pStyle w:val="BodyA"/>
              <w:spacing w:line="240" w:lineRule="auto"/>
              <w:jc w:val="both"/>
              <w:rPr>
                <w:rFonts w:ascii="Times New Roman" w:eastAsia="Times New Roman" w:hAnsi="Times New Roman" w:cs="Times New Roman"/>
                <w:sz w:val="22"/>
                <w:szCs w:val="22"/>
                <w:lang w:val="lt-LT"/>
              </w:rPr>
            </w:pPr>
          </w:p>
          <w:p w14:paraId="7B45701E" w14:textId="497E12C6" w:rsidR="00E76C38" w:rsidRPr="0070326C" w:rsidRDefault="00E76C38" w:rsidP="00991859">
            <w:pPr>
              <w:pStyle w:val="BodyA"/>
              <w:spacing w:line="240" w:lineRule="auto"/>
              <w:jc w:val="both"/>
              <w:rPr>
                <w:rFonts w:ascii="Times New Roman" w:eastAsia="Times New Roman" w:hAnsi="Times New Roman" w:cs="Times New Roman"/>
                <w:sz w:val="22"/>
                <w:szCs w:val="22"/>
                <w:lang w:val="lt-LT"/>
              </w:rPr>
            </w:pPr>
            <w:r w:rsidRPr="00954E5B">
              <w:rPr>
                <w:rFonts w:ascii="Times New Roman" w:eastAsia="Times New Roman" w:hAnsi="Times New Roman" w:cs="Times New Roman"/>
                <w:sz w:val="22"/>
                <w:szCs w:val="22"/>
                <w:lang w:val="lt-LT"/>
              </w:rPr>
              <w:t xml:space="preserve">Subtiekėjai privalo </w:t>
            </w:r>
            <w:r>
              <w:rPr>
                <w:rFonts w:ascii="Times New Roman" w:eastAsia="Times New Roman" w:hAnsi="Times New Roman" w:cs="Times New Roman"/>
                <w:sz w:val="22"/>
                <w:szCs w:val="22"/>
                <w:lang w:val="lt-LT"/>
              </w:rPr>
              <w:t>taikyti reikalaujamą informacinių technologijų</w:t>
            </w:r>
            <w:r w:rsidRPr="00991859">
              <w:rPr>
                <w:rFonts w:ascii="Times New Roman" w:eastAsia="Times New Roman" w:hAnsi="Times New Roman" w:cs="Times New Roman"/>
                <w:sz w:val="22"/>
                <w:szCs w:val="22"/>
                <w:lang w:val="lt-LT"/>
              </w:rPr>
              <w:t xml:space="preserve"> </w:t>
            </w:r>
            <w:r>
              <w:rPr>
                <w:rFonts w:ascii="Times New Roman" w:eastAsia="Times New Roman" w:hAnsi="Times New Roman" w:cs="Times New Roman"/>
                <w:sz w:val="22"/>
                <w:szCs w:val="22"/>
                <w:lang w:val="lt-LT"/>
              </w:rPr>
              <w:t xml:space="preserve">paslaugų </w:t>
            </w:r>
            <w:r w:rsidRPr="00991859">
              <w:rPr>
                <w:rFonts w:ascii="Times New Roman" w:eastAsia="Times New Roman" w:hAnsi="Times New Roman" w:cs="Times New Roman"/>
                <w:sz w:val="22"/>
                <w:szCs w:val="22"/>
                <w:lang w:val="lt-LT"/>
              </w:rPr>
              <w:t>valdymo standart</w:t>
            </w:r>
            <w:r>
              <w:rPr>
                <w:rFonts w:ascii="Times New Roman" w:eastAsia="Times New Roman" w:hAnsi="Times New Roman" w:cs="Times New Roman"/>
                <w:sz w:val="22"/>
                <w:szCs w:val="22"/>
                <w:lang w:val="lt-LT"/>
              </w:rPr>
              <w:t>ą</w:t>
            </w:r>
            <w:r w:rsidRPr="003C755A">
              <w:rPr>
                <w:rFonts w:ascii="Times New Roman" w:eastAsia="Times New Roman" w:hAnsi="Times New Roman" w:cs="Times New Roman"/>
                <w:sz w:val="22"/>
                <w:szCs w:val="22"/>
                <w:lang w:val="lt-LT"/>
              </w:rPr>
              <w:t>,</w:t>
            </w:r>
            <w:r w:rsidRPr="00954E5B">
              <w:rPr>
                <w:rFonts w:ascii="Times New Roman" w:eastAsia="Times New Roman" w:hAnsi="Times New Roman" w:cs="Times New Roman"/>
                <w:sz w:val="22"/>
                <w:szCs w:val="22"/>
                <w:lang w:val="lt-LT"/>
              </w:rPr>
              <w:t xml:space="preserve"> atsižvelgiant į jų prisiimamus įsipareigojimus pirkimo sutarčiai vykdyti</w:t>
            </w:r>
            <w:r w:rsidR="00606D15">
              <w:rPr>
                <w:rFonts w:ascii="Times New Roman" w:eastAsia="Times New Roman" w:hAnsi="Times New Roman" w:cs="Times New Roman"/>
                <w:sz w:val="22"/>
                <w:szCs w:val="22"/>
                <w:lang w:val="lt-LT"/>
              </w:rPr>
              <w:t>.</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Default="00A363E5"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690A44C4" w14:textId="768E7142" w:rsidR="005D653E" w:rsidRPr="005D653E" w:rsidRDefault="00947324"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F644BD">
        <w:rPr>
          <w:rFonts w:eastAsia="Times New Roman"/>
          <w:b/>
          <w:bCs/>
          <w:u w:val="single"/>
          <w:lang w:eastAsia="en-GB"/>
          <w14:textOutline w14:w="12700" w14:cap="flat" w14:cmpd="sng" w14:algn="ctr">
            <w14:noFill/>
            <w14:prstDash w14:val="solid"/>
            <w14:miter w14:lim="400000"/>
          </w14:textOutline>
        </w:rPr>
        <w:t>6</w:t>
      </w:r>
      <w:r w:rsidR="00A377CF" w:rsidRPr="00F644BD">
        <w:rPr>
          <w:rFonts w:eastAsia="Times New Roman"/>
          <w:b/>
          <w:bCs/>
          <w:u w:val="single"/>
          <w:lang w:eastAsia="en-GB"/>
          <w14:textOutline w14:w="12700" w14:cap="flat" w14:cmpd="sng" w14:algn="ctr">
            <w14:noFill/>
            <w14:prstDash w14:val="solid"/>
            <w14:miter w14:lim="400000"/>
          </w14:textOutline>
        </w:rPr>
        <w:t xml:space="preserve"> PRIEDAS</w:t>
      </w:r>
      <w:r w:rsidR="00A377CF" w:rsidRPr="003F654F">
        <w:rPr>
          <w:rFonts w:eastAsia="Times New Roman"/>
          <w:b/>
          <w:bCs/>
          <w:u w:color="000000"/>
          <w:lang w:eastAsia="en-GB"/>
          <w14:textOutline w14:w="12700" w14:cap="flat" w14:cmpd="sng" w14:algn="ctr">
            <w14:noFill/>
            <w14:prstDash w14:val="solid"/>
            <w14:miter w14:lim="400000"/>
          </w14:textOutline>
        </w:rPr>
        <w:t xml:space="preserve"> „REIKALAVIMAI, SUSIJĘ SU NACIONALINIU SAUGUMU, PAGAL VPĮ </w:t>
      </w:r>
      <w:r w:rsidR="00D277BB">
        <w:rPr>
          <w:rFonts w:eastAsia="Times New Roman"/>
          <w:b/>
          <w:bCs/>
          <w:u w:color="000000"/>
          <w:lang w:eastAsia="en-GB"/>
          <w14:textOutline w14:w="12700" w14:cap="flat" w14:cmpd="sng" w14:algn="ctr">
            <w14:noFill/>
            <w14:prstDash w14:val="solid"/>
            <w14:miter w14:lim="400000"/>
          </w14:textOutline>
        </w:rPr>
        <w:t>3</w:t>
      </w:r>
      <w:r w:rsidR="00A377CF" w:rsidRPr="003F654F">
        <w:rPr>
          <w:rFonts w:eastAsia="Times New Roman"/>
          <w:b/>
          <w:bCs/>
          <w:u w:color="000000"/>
          <w:lang w:eastAsia="en-GB"/>
          <w14:textOutline w14:w="12700" w14:cap="flat" w14:cmpd="sng" w14:algn="ctr">
            <w14:noFill/>
            <w14:prstDash w14:val="solid"/>
            <w14:miter w14:lim="400000"/>
          </w14:textOutline>
        </w:rPr>
        <w:t xml:space="preserve">7 STR. 9 DALĮ IR </w:t>
      </w:r>
      <w:r w:rsidR="00D277BB">
        <w:rPr>
          <w:rFonts w:eastAsia="Times New Roman"/>
          <w:b/>
          <w:bCs/>
          <w:u w:color="000000"/>
          <w:lang w:eastAsia="en-GB"/>
          <w14:textOutline w14:w="12700" w14:cap="flat" w14:cmpd="sng" w14:algn="ctr">
            <w14:noFill/>
            <w14:prstDash w14:val="solid"/>
            <w14:miter w14:lim="400000"/>
          </w14:textOutline>
        </w:rPr>
        <w:t>4</w:t>
      </w:r>
      <w:r w:rsidR="00A377CF" w:rsidRPr="003F654F">
        <w:rPr>
          <w:rFonts w:eastAsia="Times New Roman"/>
          <w:b/>
          <w:bCs/>
          <w:u w:color="000000"/>
          <w:lang w:eastAsia="en-GB"/>
          <w14:textOutline w14:w="12700" w14:cap="flat" w14:cmpd="sng" w14:algn="ctr">
            <w14:noFill/>
            <w14:prstDash w14:val="solid"/>
            <w14:miter w14:lim="400000"/>
          </w14:textOutline>
        </w:rPr>
        <w:t>7 STR. 9 DAL</w:t>
      </w:r>
      <w:r w:rsidR="00EA1B7E">
        <w:rPr>
          <w:rFonts w:eastAsia="Times New Roman"/>
          <w:b/>
          <w:bCs/>
          <w:u w:color="000000"/>
          <w:lang w:eastAsia="en-GB"/>
          <w14:textOutline w14:w="12700" w14:cap="flat" w14:cmpd="sng" w14:algn="ctr">
            <w14:noFill/>
            <w14:prstDash w14:val="solid"/>
            <w14:miter w14:lim="400000"/>
          </w14:textOutline>
        </w:rPr>
        <w:t>Į</w:t>
      </w:r>
      <w:r w:rsidR="00A377CF" w:rsidRPr="003F654F">
        <w:rPr>
          <w:rFonts w:eastAsia="Times New Roman"/>
          <w:b/>
          <w:bCs/>
          <w:u w:color="000000"/>
          <w:lang w:eastAsia="en-GB"/>
          <w14:textOutline w14:w="12700" w14:cap="flat" w14:cmpd="sng" w14:algn="ctr">
            <w14:noFill/>
            <w14:prstDash w14:val="solid"/>
            <w14:miter w14:lim="400000"/>
          </w14:textOutline>
        </w:rPr>
        <w:t>“</w:t>
      </w:r>
    </w:p>
    <w:p w14:paraId="05DBCB49" w14:textId="77777777" w:rsidR="004D7151" w:rsidRDefault="004D7151" w:rsidP="005D653E">
      <w:pPr>
        <w:pStyle w:val="Body2"/>
        <w:jc w:val="center"/>
        <w:rPr>
          <w:b/>
          <w:bCs/>
          <w:lang w:val="lt-LT"/>
        </w:rPr>
      </w:pPr>
    </w:p>
    <w:p w14:paraId="463C1B87" w14:textId="77777777" w:rsidR="004D7151" w:rsidRPr="005D653E" w:rsidRDefault="004D7151" w:rsidP="005D653E">
      <w:pPr>
        <w:pStyle w:val="Body2"/>
        <w:jc w:val="center"/>
        <w:rPr>
          <w:b/>
          <w:bCs/>
          <w:lang w:val="lt-LT"/>
        </w:rPr>
      </w:pPr>
    </w:p>
    <w:p w14:paraId="66C7F37F" w14:textId="0C5F4895" w:rsidR="00A377CF" w:rsidRDefault="003B2E05" w:rsidP="00A377CF">
      <w:pPr>
        <w:pStyle w:val="Body2"/>
        <w:rPr>
          <w:rFonts w:cs="Times New Roman"/>
          <w:lang w:val="lt-LT" w:eastAsia="en-US"/>
        </w:rPr>
      </w:pPr>
      <w:r>
        <w:rPr>
          <w:rFonts w:cs="Times New Roman"/>
          <w:lang w:val="lt-LT" w:eastAsia="en-US"/>
        </w:rPr>
        <w:t xml:space="preserve">1 lentelė. Reikalavimai, susiję su nacionaliniu saugumu, pagal VPĮ 37 str. 9 d. </w:t>
      </w:r>
      <w:r w:rsidR="00783915">
        <w:rPr>
          <w:rFonts w:cs="Times New Roman"/>
          <w:lang w:val="lt-LT" w:eastAsia="en-US"/>
        </w:rPr>
        <w:t>1 p.</w:t>
      </w:r>
    </w:p>
    <w:tbl>
      <w:tblPr>
        <w:tblStyle w:val="TableGrid3"/>
        <w:tblW w:w="5000" w:type="pct"/>
        <w:tblLook w:val="04A0" w:firstRow="1" w:lastRow="0" w:firstColumn="1" w:lastColumn="0" w:noHBand="0" w:noVBand="1"/>
      </w:tblPr>
      <w:tblGrid>
        <w:gridCol w:w="5240"/>
        <w:gridCol w:w="6094"/>
        <w:gridCol w:w="4078"/>
      </w:tblGrid>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68C5D8F4" w:rsidR="00295505" w:rsidRPr="0053444C" w:rsidRDefault="00295505" w:rsidP="00295505">
            <w:pPr>
              <w:autoSpaceDE w:val="0"/>
              <w:adjustRightInd w:val="0"/>
              <w:rPr>
                <w:rFonts w:eastAsia="Yu Mincho"/>
                <w:b/>
                <w:bCs/>
              </w:rPr>
            </w:pPr>
            <w:r w:rsidRPr="0053444C">
              <w:rPr>
                <w:rFonts w:eastAsia="Yu Mincho"/>
                <w:b/>
                <w:bCs/>
              </w:rPr>
              <w:t xml:space="preserve">Dėl atitikties </w:t>
            </w:r>
            <w:r w:rsidR="00123D54">
              <w:rPr>
                <w:rFonts w:eastAsia="Yu Mincho"/>
                <w:b/>
                <w:bCs/>
              </w:rPr>
              <w:t xml:space="preserve">LR </w:t>
            </w:r>
            <w:r w:rsidRPr="0053444C">
              <w:rPr>
                <w:rFonts w:eastAsia="Yu Mincho"/>
                <w:b/>
                <w:bCs/>
              </w:rPr>
              <w:t xml:space="preserve">Viešųjų pirkimų įstatymo 37 str. 9 d. </w:t>
            </w:r>
            <w:r>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295505" w:rsidRPr="0053444C" w14:paraId="791C3B75" w14:textId="77777777" w:rsidTr="00CA6FBF">
        <w:trPr>
          <w:trHeight w:val="242"/>
        </w:trPr>
        <w:tc>
          <w:tcPr>
            <w:tcW w:w="1700"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77"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323"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CA6FBF">
        <w:trPr>
          <w:trHeight w:val="726"/>
        </w:trPr>
        <w:tc>
          <w:tcPr>
            <w:tcW w:w="1700" w:type="pct"/>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lastRenderedPageBreak/>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77" w:type="pct"/>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lastRenderedPageBreak/>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lastRenderedPageBreak/>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323" w:type="pct"/>
          </w:tcPr>
          <w:p w14:paraId="2ABF9C8E" w14:textId="7B38DC99" w:rsidR="00295505" w:rsidRDefault="00167187" w:rsidP="00167187">
            <w:pPr>
              <w:tabs>
                <w:tab w:val="left" w:pos="310"/>
                <w:tab w:val="left" w:pos="571"/>
                <w:tab w:val="left" w:pos="658"/>
              </w:tabs>
              <w:contextualSpacing/>
              <w:rPr>
                <w:rFonts w:eastAsia="Calibri"/>
                <w:color w:val="000000"/>
              </w:rPr>
            </w:pPr>
            <w:r>
              <w:rPr>
                <w:rFonts w:eastAsia="Calibri"/>
                <w:color w:val="000000"/>
              </w:rPr>
              <w:lastRenderedPageBreak/>
              <w:t xml:space="preserve">Prekių </w:t>
            </w:r>
            <w:r w:rsidR="00295505" w:rsidRPr="0053444C">
              <w:rPr>
                <w:rFonts w:eastAsia="Calibri"/>
                <w:color w:val="000000"/>
              </w:rPr>
              <w:t>gamintojas ir jį kontroliuojantys asmenys</w:t>
            </w:r>
          </w:p>
          <w:p w14:paraId="6D44AE02" w14:textId="167BBB0E" w:rsidR="00763754" w:rsidRPr="0053444C" w:rsidRDefault="00763754" w:rsidP="00167187">
            <w:pPr>
              <w:tabs>
                <w:tab w:val="left" w:pos="310"/>
                <w:tab w:val="left" w:pos="571"/>
                <w:tab w:val="left" w:pos="658"/>
              </w:tabs>
              <w:contextualSpacing/>
              <w:rPr>
                <w:rFonts w:eastAsia="Calibri"/>
                <w:color w:val="000000"/>
              </w:rPr>
            </w:pPr>
          </w:p>
        </w:tc>
      </w:tr>
      <w:tr w:rsidR="00295505" w:rsidRPr="00D601C9" w14:paraId="3143C61B" w14:textId="77777777" w:rsidTr="00DB4999">
        <w:trPr>
          <w:trHeight w:val="50"/>
        </w:trPr>
        <w:tc>
          <w:tcPr>
            <w:tcW w:w="5000" w:type="pct"/>
            <w:gridSpan w:val="3"/>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F5E318D" w14:textId="75E50252" w:rsidR="00A377CF" w:rsidRDefault="00A377CF" w:rsidP="00A377CF">
      <w:pPr>
        <w:jc w:val="left"/>
        <w:rPr>
          <w:rFonts w:eastAsia="Times New Roman"/>
          <w:u w:color="000000"/>
          <w:lang w:eastAsia="en-GB"/>
          <w14:textOutline w14:w="12700" w14:cap="flat" w14:cmpd="sng" w14:algn="ctr">
            <w14:noFill/>
            <w14:prstDash w14:val="solid"/>
            <w14:miter w14:lim="400000"/>
          </w14:textOutline>
        </w:rPr>
      </w:pPr>
    </w:p>
    <w:p w14:paraId="0CDF85F0" w14:textId="77777777" w:rsidR="004D3E28" w:rsidRDefault="004D3E28" w:rsidP="00A377CF">
      <w:pPr>
        <w:jc w:val="left"/>
        <w:rPr>
          <w:rFonts w:eastAsia="Times New Roman"/>
          <w:u w:color="000000"/>
          <w:lang w:eastAsia="en-GB"/>
          <w14:textOutline w14:w="12700" w14:cap="flat" w14:cmpd="sng" w14:algn="ctr">
            <w14:noFill/>
            <w14:prstDash w14:val="solid"/>
            <w14:miter w14:lim="400000"/>
          </w14:textOutline>
        </w:rPr>
      </w:pPr>
    </w:p>
    <w:p w14:paraId="5AD245DD"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4D75FB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1C31456C" w14:textId="1323D58D" w:rsidR="00167187" w:rsidRPr="00955897" w:rsidRDefault="00167187" w:rsidP="00167187">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2</w:t>
      </w:r>
      <w:r w:rsidRPr="00E26A98">
        <w:rPr>
          <w:rFonts w:eastAsia="Times New Roman"/>
        </w:rPr>
        <w:t xml:space="preserve"> lentelė.</w:t>
      </w:r>
      <w:r w:rsidRPr="00955897">
        <w:rPr>
          <w:rFonts w:eastAsia="Times New Roman"/>
          <w:u w:color="000000"/>
          <w:lang w:eastAsia="en-GB"/>
          <w14:textOutline w14:w="12700" w14:cap="flat" w14:cmpd="sng" w14:algn="ctr">
            <w14:noFill/>
            <w14:prstDash w14:val="solid"/>
            <w14:miter w14:lim="400000"/>
          </w14:textOutline>
        </w:rPr>
        <w:t xml:space="preserve"> </w:t>
      </w:r>
      <w:r>
        <w:rPr>
          <w:rFonts w:eastAsia="Times New Roman"/>
          <w:u w:color="000000"/>
          <w:lang w:eastAsia="en-GB"/>
          <w14:textOutline w14:w="12700" w14:cap="flat" w14:cmpd="sng" w14:algn="ctr">
            <w14:noFill/>
            <w14:prstDash w14:val="solid"/>
            <w14:miter w14:lim="400000"/>
          </w14:textOutline>
        </w:rPr>
        <w:t>Reikalavimai, susiję su nacionaliniu saugumu pagal VPĮ 37 str</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9 d</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2 p</w:t>
      </w:r>
      <w:r w:rsidR="008C01DB">
        <w:rPr>
          <w:rFonts w:eastAsia="Times New Roman"/>
          <w:u w:color="000000"/>
          <w:lang w:eastAsia="en-GB"/>
          <w14:textOutline w14:w="12700" w14:cap="flat" w14:cmpd="sng" w14:algn="ctr">
            <w14:noFill/>
            <w14:prstDash w14:val="solid"/>
            <w14:miter w14:lim="400000"/>
          </w14:textOutline>
        </w:rPr>
        <w:t>.</w:t>
      </w:r>
    </w:p>
    <w:tbl>
      <w:tblPr>
        <w:tblStyle w:val="TableGrid3"/>
        <w:tblW w:w="5000" w:type="pct"/>
        <w:tblLook w:val="04A0" w:firstRow="1" w:lastRow="0" w:firstColumn="1" w:lastColumn="0" w:noHBand="0" w:noVBand="1"/>
      </w:tblPr>
      <w:tblGrid>
        <w:gridCol w:w="5293"/>
        <w:gridCol w:w="6180"/>
        <w:gridCol w:w="3939"/>
      </w:tblGrid>
      <w:tr w:rsidR="00167187" w:rsidRPr="005479EC" w14:paraId="19CF7EE1" w14:textId="77777777" w:rsidTr="0000582B">
        <w:trPr>
          <w:trHeight w:val="125"/>
        </w:trPr>
        <w:tc>
          <w:tcPr>
            <w:tcW w:w="5000" w:type="pct"/>
            <w:gridSpan w:val="3"/>
            <w:shd w:val="clear" w:color="auto" w:fill="F2F2F2" w:themeFill="background1" w:themeFillShade="F2"/>
          </w:tcPr>
          <w:p w14:paraId="29410AF1" w14:textId="77777777" w:rsidR="00167187" w:rsidRPr="0021620D" w:rsidRDefault="00167187" w:rsidP="0000582B">
            <w:pPr>
              <w:autoSpaceDE w:val="0"/>
              <w:adjustRightInd w:val="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 2 p.</w:t>
            </w:r>
            <w:r w:rsidRPr="0021620D">
              <w:rPr>
                <w:rFonts w:eastAsia="Calibri"/>
                <w:b/>
                <w:bCs/>
                <w:u w:val="single"/>
              </w:rPr>
              <w:t xml:space="preserve"> </w:t>
            </w:r>
          </w:p>
          <w:p w14:paraId="3F4D76B3" w14:textId="77777777" w:rsidR="00167187" w:rsidRPr="00586869" w:rsidRDefault="00167187" w:rsidP="0000582B">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167187" w:rsidRPr="005479EC" w14:paraId="58EE4CAC" w14:textId="77777777" w:rsidTr="0000582B">
        <w:trPr>
          <w:trHeight w:val="125"/>
        </w:trPr>
        <w:tc>
          <w:tcPr>
            <w:tcW w:w="5000" w:type="pct"/>
            <w:gridSpan w:val="3"/>
            <w:shd w:val="clear" w:color="auto" w:fill="F2F2F2" w:themeFill="background1" w:themeFillShade="F2"/>
          </w:tcPr>
          <w:p w14:paraId="48434D03" w14:textId="77777777" w:rsidR="00167187" w:rsidRPr="00D44EFC" w:rsidRDefault="00167187" w:rsidP="0000582B">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67187" w:rsidRPr="005479EC" w14:paraId="7249DF36" w14:textId="77777777" w:rsidTr="0000582B">
        <w:trPr>
          <w:trHeight w:val="402"/>
        </w:trPr>
        <w:tc>
          <w:tcPr>
            <w:tcW w:w="1717" w:type="pct"/>
            <w:shd w:val="clear" w:color="auto" w:fill="F2F2F2" w:themeFill="background1" w:themeFillShade="F2"/>
          </w:tcPr>
          <w:p w14:paraId="4900417E" w14:textId="77777777" w:rsidR="00167187" w:rsidRPr="001812B4" w:rsidRDefault="00167187" w:rsidP="0000582B">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29DD64E7" w14:textId="77777777" w:rsidR="00167187" w:rsidRPr="001812B4" w:rsidRDefault="00167187" w:rsidP="0000582B">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2D74BB80" w14:textId="77777777" w:rsidR="00167187" w:rsidRPr="001812B4" w:rsidRDefault="00167187" w:rsidP="0000582B">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67187" w:rsidRPr="002C0B85" w14:paraId="3E77702C" w14:textId="77777777" w:rsidTr="0000582B">
        <w:trPr>
          <w:trHeight w:val="726"/>
        </w:trPr>
        <w:tc>
          <w:tcPr>
            <w:tcW w:w="1717" w:type="pct"/>
          </w:tcPr>
          <w:p w14:paraId="1704FFEC"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35DACA64"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registro (JAR) išplėstinis išrašas su istorija,</w:t>
            </w:r>
          </w:p>
          <w:p w14:paraId="25932703"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dalyvių informacinės sistemos (JADIS) išrašas,</w:t>
            </w:r>
          </w:p>
          <w:p w14:paraId="194C58E9"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224BC7">
              <w:rPr>
                <w:rFonts w:eastAsia="Calibri"/>
                <w:sz w:val="22"/>
                <w:szCs w:val="22"/>
              </w:rPr>
              <w:t>JADIS naudos gavėjų posistemio (JANGIS) išrašas,</w:t>
            </w:r>
          </w:p>
          <w:p w14:paraId="20FBACAD" w14:textId="77777777" w:rsidR="00167187" w:rsidRPr="00526A46"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526A46">
              <w:rPr>
                <w:rFonts w:eastAsia="Calibri"/>
                <w:i/>
                <w:color w:val="000000"/>
                <w:sz w:val="22"/>
                <w:szCs w:val="22"/>
                <w:u w:val="single"/>
              </w:rPr>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tcPr>
          <w:p w14:paraId="721C2E01"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E1DCF4E"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18A6AF64"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sz w:val="22"/>
                <w:szCs w:val="22"/>
              </w:rPr>
            </w:pPr>
            <w:r w:rsidRPr="004E2FB4">
              <w:rPr>
                <w:rFonts w:eastAsia="Calibri"/>
                <w:color w:val="000000"/>
                <w:sz w:val="22"/>
                <w:szCs w:val="22"/>
              </w:rPr>
              <w:t>pažyma apie deklaruotą gyvenamąją vietą,</w:t>
            </w:r>
          </w:p>
          <w:p w14:paraId="4DA350D1" w14:textId="77777777" w:rsidR="00167187" w:rsidRPr="005479EC"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tcPr>
          <w:p w14:paraId="0D603254" w14:textId="77777777" w:rsidR="00167187" w:rsidRDefault="00167187" w:rsidP="0000582B">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167187" w:rsidRPr="005479EC" w14:paraId="3B46F538" w14:textId="77777777" w:rsidTr="0000582B">
        <w:trPr>
          <w:trHeight w:val="726"/>
        </w:trPr>
        <w:tc>
          <w:tcPr>
            <w:tcW w:w="5000" w:type="pct"/>
            <w:gridSpan w:val="3"/>
          </w:tcPr>
          <w:p w14:paraId="07170F8B" w14:textId="77777777" w:rsidR="00167187" w:rsidRPr="005479EC" w:rsidRDefault="00167187" w:rsidP="0000582B">
            <w:pPr>
              <w:tabs>
                <w:tab w:val="left" w:pos="596"/>
              </w:tabs>
              <w:rPr>
                <w:rFonts w:eastAsia="Calibri"/>
              </w:rPr>
            </w:pPr>
            <w:r w:rsidRPr="005479EC">
              <w:rPr>
                <w:rFonts w:eastAsia="Calibri"/>
              </w:rPr>
              <w:t>Dokumentai gali būti teikiami lietuvių ir anglų kalbomis.</w:t>
            </w:r>
          </w:p>
          <w:p w14:paraId="1ABC0CE2" w14:textId="77777777" w:rsidR="00167187" w:rsidRPr="005479EC" w:rsidRDefault="00167187" w:rsidP="0000582B">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BAFAD47"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467821D5"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3E1EB7E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7C491ED8" w14:textId="77777777" w:rsidR="00167187" w:rsidRPr="003B2E05"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292B159" w14:textId="1CC54876" w:rsidR="004D3E28" w:rsidRPr="00783915" w:rsidRDefault="00E434DE" w:rsidP="00783915">
      <w:pPr>
        <w:pStyle w:val="Body2"/>
        <w:rPr>
          <w:rFonts w:cs="Times New Roman"/>
          <w:lang w:val="lt-LT" w:eastAsia="en-US"/>
        </w:rPr>
      </w:pPr>
      <w:r>
        <w:rPr>
          <w:rFonts w:cs="Times New Roman"/>
          <w:lang w:val="lt-LT" w:eastAsia="en-US"/>
        </w:rPr>
        <w:lastRenderedPageBreak/>
        <w:t>3</w:t>
      </w:r>
      <w:r w:rsidR="00783915">
        <w:rPr>
          <w:rFonts w:cs="Times New Roman"/>
          <w:lang w:val="lt-LT" w:eastAsia="en-US"/>
        </w:rPr>
        <w:t xml:space="preserve">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A377CF" w:rsidRPr="00D61246" w14:paraId="2FEC1FE8" w14:textId="77777777" w:rsidTr="004D3E28">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997"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4D3E28">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 xml:space="preserve">Jei tiekėjas negali pateikti nurodytų dokumentų, jis turi nurodyti pagrįstas priežastis bei pateikti kitus dokumentus, įrodančius atitikimą. Neatsižvelgiant į tai pirkimo vykdytojas turi teisę </w:t>
            </w:r>
            <w:r w:rsidRPr="00D61246">
              <w:lastRenderedPageBreak/>
              <w:t>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lastRenderedPageBreak/>
              <w:t>b) fizinių asmenų atveju – sutuoktiniai, tėvai ir jų vaikai (įvaikiai).</w:t>
            </w:r>
          </w:p>
        </w:tc>
      </w:tr>
    </w:tbl>
    <w:p w14:paraId="19121256" w14:textId="77777777" w:rsidR="00E47C09" w:rsidRDefault="00E47C09" w:rsidP="00215E02">
      <w:pPr>
        <w:pStyle w:val="Body2"/>
        <w:rPr>
          <w:rFonts w:cs="Times New Roman"/>
          <w:color w:val="auto"/>
          <w:lang w:val="lt-LT"/>
        </w:rPr>
      </w:pPr>
    </w:p>
    <w:p w14:paraId="597B0EDB" w14:textId="77777777" w:rsidR="004D6659" w:rsidRDefault="004D6659" w:rsidP="00215E02">
      <w:pPr>
        <w:pStyle w:val="Body2"/>
        <w:rPr>
          <w:rFonts w:cs="Times New Roman"/>
          <w:color w:val="auto"/>
          <w:lang w:val="lt-LT"/>
        </w:rPr>
      </w:pPr>
    </w:p>
    <w:p w14:paraId="4E935D07" w14:textId="77777777" w:rsidR="004D6659" w:rsidRDefault="004D6659" w:rsidP="00215E02">
      <w:pPr>
        <w:pStyle w:val="Body2"/>
        <w:rPr>
          <w:rFonts w:cs="Times New Roman"/>
          <w:color w:val="auto"/>
          <w:lang w:val="lt-LT"/>
        </w:rPr>
      </w:pPr>
    </w:p>
    <w:p w14:paraId="61EADA47" w14:textId="4F2F55B7" w:rsidR="004D6659" w:rsidRPr="009F3D03" w:rsidRDefault="004D6659" w:rsidP="004D6659">
      <w:pPr>
        <w:pStyle w:val="Body2"/>
        <w:jc w:val="center"/>
        <w:rPr>
          <w:rFonts w:cs="Times New Roman"/>
          <w:color w:val="auto"/>
          <w:lang w:val="lt-LT"/>
        </w:rPr>
      </w:pPr>
      <w:r>
        <w:rPr>
          <w:rFonts w:cs="Times New Roman"/>
          <w:color w:val="auto"/>
          <w:lang w:val="lt-LT"/>
        </w:rPr>
        <w:t>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40F8" w14:textId="77777777" w:rsidR="000805B6" w:rsidRDefault="000805B6" w:rsidP="00992543">
      <w:r>
        <w:separator/>
      </w:r>
    </w:p>
  </w:endnote>
  <w:endnote w:type="continuationSeparator" w:id="0">
    <w:p w14:paraId="1AF3241B" w14:textId="77777777" w:rsidR="000805B6" w:rsidRDefault="000805B6" w:rsidP="00992543">
      <w:r>
        <w:continuationSeparator/>
      </w:r>
    </w:p>
  </w:endnote>
  <w:endnote w:type="continuationNotice" w:id="1">
    <w:p w14:paraId="74F692B0" w14:textId="77777777" w:rsidR="000805B6" w:rsidRDefault="00080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7959" w14:textId="77777777" w:rsidR="000805B6" w:rsidRDefault="000805B6" w:rsidP="00992543">
      <w:r>
        <w:separator/>
      </w:r>
    </w:p>
  </w:footnote>
  <w:footnote w:type="continuationSeparator" w:id="0">
    <w:p w14:paraId="722D87C6" w14:textId="77777777" w:rsidR="000805B6" w:rsidRDefault="000805B6" w:rsidP="00992543">
      <w:r>
        <w:continuationSeparator/>
      </w:r>
    </w:p>
  </w:footnote>
  <w:footnote w:type="continuationNotice" w:id="1">
    <w:p w14:paraId="46851323" w14:textId="77777777" w:rsidR="000805B6" w:rsidRDefault="000805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47061B5D" w:rsidR="002B3878" w:rsidRPr="008C7764" w:rsidRDefault="002B3878" w:rsidP="002B3878">
    <w:pPr>
      <w:jc w:val="right"/>
      <w:rPr>
        <w:i/>
        <w:iCs/>
      </w:rPr>
    </w:pPr>
    <w:r w:rsidRPr="008C7764">
      <w:rPr>
        <w:i/>
        <w:iCs/>
      </w:rPr>
      <w:t xml:space="preserve">Specialiųjų pirkimo sąlygų </w:t>
    </w:r>
    <w:r w:rsidR="00A377CF" w:rsidRPr="008C7764">
      <w:rPr>
        <w:i/>
        <w:iCs/>
      </w:rPr>
      <w:t>4, 5</w:t>
    </w:r>
    <w:r w:rsidR="002E454A">
      <w:rPr>
        <w:i/>
        <w:iCs/>
      </w:rPr>
      <w:t>, 6</w:t>
    </w:r>
    <w:r w:rsidR="00A377CF" w:rsidRPr="008C7764">
      <w:rPr>
        <w:i/>
        <w:iCs/>
      </w:rPr>
      <w:t xml:space="preserve">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22FB"/>
    <w:rsid w:val="000501C9"/>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562D"/>
    <w:rsid w:val="00116445"/>
    <w:rsid w:val="00116F6D"/>
    <w:rsid w:val="00120469"/>
    <w:rsid w:val="001208F2"/>
    <w:rsid w:val="00120FE9"/>
    <w:rsid w:val="00123D54"/>
    <w:rsid w:val="00125280"/>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708A"/>
    <w:rsid w:val="00167187"/>
    <w:rsid w:val="001701C1"/>
    <w:rsid w:val="001708E1"/>
    <w:rsid w:val="001726DB"/>
    <w:rsid w:val="001730E9"/>
    <w:rsid w:val="0017621D"/>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2127B"/>
    <w:rsid w:val="00221E69"/>
    <w:rsid w:val="00223640"/>
    <w:rsid w:val="00225843"/>
    <w:rsid w:val="002260A1"/>
    <w:rsid w:val="002273F4"/>
    <w:rsid w:val="00232335"/>
    <w:rsid w:val="0023248C"/>
    <w:rsid w:val="00232799"/>
    <w:rsid w:val="002337F4"/>
    <w:rsid w:val="002348D5"/>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1488"/>
    <w:rsid w:val="006519D0"/>
    <w:rsid w:val="00651AF8"/>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593"/>
    <w:rsid w:val="007E5730"/>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6EC"/>
    <w:rsid w:val="008118F6"/>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5DCF"/>
    <w:rsid w:val="00876A1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6060"/>
    <w:rsid w:val="009B6C13"/>
    <w:rsid w:val="009C08A6"/>
    <w:rsid w:val="009C0CE5"/>
    <w:rsid w:val="009C2A5E"/>
    <w:rsid w:val="009C344C"/>
    <w:rsid w:val="009C5368"/>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4A8D"/>
    <w:rsid w:val="00CA641E"/>
    <w:rsid w:val="00CA6FBF"/>
    <w:rsid w:val="00CA7F05"/>
    <w:rsid w:val="00CB089B"/>
    <w:rsid w:val="00CB1BE4"/>
    <w:rsid w:val="00CB3817"/>
    <w:rsid w:val="00CB6CF4"/>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16</Pages>
  <Words>26895</Words>
  <Characters>15331</Characters>
  <Application>Microsoft Office Word</Application>
  <DocSecurity>0</DocSecurity>
  <Lines>127</Lines>
  <Paragraphs>84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42142</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205</cp:revision>
  <cp:lastPrinted>2021-03-18T06:52:00Z</cp:lastPrinted>
  <dcterms:created xsi:type="dcterms:W3CDTF">2025-05-09T10:28:00Z</dcterms:created>
  <dcterms:modified xsi:type="dcterms:W3CDTF">2025-12-11T11:01:00Z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